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2</w:t>
      </w:r>
      <w:r w:rsidR="00E8187F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</w:t>
      </w:r>
      <w:r w:rsidR="00E8187F">
        <w:rPr>
          <w:rFonts w:ascii="Times New Roman" w:eastAsia="Calibri" w:hAnsi="Times New Roman" w:cs="Times New Roman"/>
          <w:b/>
          <w:color w:val="000000" w:themeColor="text1"/>
        </w:rPr>
        <w:t>14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="00BC2E1F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. 2025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A278A4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E8187F">
        <w:rPr>
          <w:rFonts w:ascii="Times New Roman" w:eastAsia="Calibri" w:hAnsi="Times New Roman" w:cs="Times New Roman"/>
          <w:color w:val="000000" w:themeColor="text1"/>
        </w:rPr>
        <w:t>14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BC2E1F">
        <w:rPr>
          <w:rFonts w:ascii="Times New Roman" w:eastAsia="Calibri" w:hAnsi="Times New Roman" w:cs="Times New Roman"/>
          <w:color w:val="000000" w:themeColor="text1"/>
        </w:rPr>
        <w:t>06</w:t>
      </w:r>
      <w:r w:rsidR="00401876">
        <w:rPr>
          <w:rFonts w:ascii="Times New Roman" w:eastAsia="Calibri" w:hAnsi="Times New Roman" w:cs="Times New Roman"/>
          <w:color w:val="000000" w:themeColor="text1"/>
        </w:rPr>
        <w:t>.2025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E8187F">
        <w:rPr>
          <w:rFonts w:ascii="Times New Roman" w:eastAsia="Calibri" w:hAnsi="Times New Roman" w:cs="Times New Roman"/>
          <w:b/>
          <w:color w:val="000000" w:themeColor="text1"/>
        </w:rPr>
        <w:t>13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: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="004B2686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E8187F">
        <w:rPr>
          <w:rFonts w:ascii="Times New Roman" w:eastAsia="Calibri" w:hAnsi="Times New Roman" w:cs="Times New Roman"/>
          <w:color w:val="000000" w:themeColor="text1"/>
        </w:rPr>
        <w:t>……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ята има кворум за провеждане на </w:t>
      </w:r>
      <w:r w:rsidR="006F4A0B">
        <w:rPr>
          <w:rFonts w:ascii="Times New Roman" w:eastAsia="Calibri" w:hAnsi="Times New Roman" w:cs="Times New Roman"/>
          <w:color w:val="000000" w:themeColor="text1"/>
        </w:rPr>
        <w:t>заседанието.</w:t>
      </w:r>
    </w:p>
    <w:p w:rsidR="007A4E8D" w:rsidRDefault="007A4E8D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члена на ОИК – </w:t>
      </w:r>
      <w:r w:rsidR="00EE15DD">
        <w:rPr>
          <w:rFonts w:ascii="Times New Roman" w:eastAsia="Calibri" w:hAnsi="Times New Roman" w:cs="Times New Roman"/>
          <w:color w:val="000000" w:themeColor="text1"/>
        </w:rPr>
        <w:t xml:space="preserve">Неда </w:t>
      </w:r>
      <w:proofErr w:type="spellStart"/>
      <w:r w:rsidR="00EE15DD">
        <w:rPr>
          <w:rFonts w:ascii="Times New Roman" w:eastAsia="Calibri" w:hAnsi="Times New Roman" w:cs="Times New Roman"/>
          <w:color w:val="000000" w:themeColor="text1"/>
        </w:rPr>
        <w:t>Кърова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="007A4E8D"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p w:rsidR="00A278A4" w:rsidRPr="00A278A4" w:rsidRDefault="00A30389" w:rsidP="00CD41F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E8187F" w:rsidRPr="00E8187F" w:rsidRDefault="00E8187F" w:rsidP="00E818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187F">
        <w:rPr>
          <w:rFonts w:ascii="Times New Roman" w:eastAsia="Calibri" w:hAnsi="Times New Roman" w:cs="Times New Roman"/>
          <w:b/>
          <w:sz w:val="24"/>
          <w:szCs w:val="24"/>
        </w:rPr>
        <w:t xml:space="preserve">ПРОЕКТ ЗА ДНЕВЕН РЕД </w:t>
      </w:r>
    </w:p>
    <w:p w:rsidR="00E8187F" w:rsidRPr="00E8187F" w:rsidRDefault="00E8187F" w:rsidP="00E818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187F">
        <w:rPr>
          <w:rFonts w:ascii="Times New Roman" w:eastAsia="Calibri" w:hAnsi="Times New Roman" w:cs="Times New Roman"/>
          <w:b/>
          <w:sz w:val="24"/>
          <w:szCs w:val="24"/>
        </w:rPr>
        <w:t>заседание на 14.06.2025г. от 13:30 часа</w:t>
      </w:r>
    </w:p>
    <w:p w:rsidR="00E8187F" w:rsidRPr="00E8187F" w:rsidRDefault="00E8187F" w:rsidP="00E8187F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18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последно Решение № 28-ЧМИ/10.06.2025 г. </w:t>
      </w:r>
    </w:p>
    <w:tbl>
      <w:tblPr>
        <w:tblStyle w:val="2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8187F" w:rsidRPr="00E8187F" w:rsidTr="00C97D4D">
        <w:trPr>
          <w:trHeight w:val="990"/>
        </w:trPr>
        <w:tc>
          <w:tcPr>
            <w:tcW w:w="9067" w:type="dxa"/>
          </w:tcPr>
          <w:p w:rsidR="00E8187F" w:rsidRPr="00E8187F" w:rsidRDefault="00E8187F" w:rsidP="00E8187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87F">
              <w:rPr>
                <w:rFonts w:ascii="Times New Roman" w:hAnsi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частичните местни избори за кмет на кметство с. Войводиново, общ. Марица  на 15 юни 2025 г..</w:t>
            </w:r>
          </w:p>
        </w:tc>
      </w:tr>
      <w:tr w:rsidR="00E8187F" w:rsidRPr="00E8187F" w:rsidTr="00C97D4D">
        <w:trPr>
          <w:trHeight w:val="990"/>
        </w:trPr>
        <w:tc>
          <w:tcPr>
            <w:tcW w:w="9067" w:type="dxa"/>
          </w:tcPr>
          <w:p w:rsidR="00E8187F" w:rsidRPr="00E8187F" w:rsidRDefault="00E8187F" w:rsidP="00E8187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87F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„ОБЕДИНЕНИ ЗЕМЕДЕЛЦИ“ в частичните местни избори за кмет на кметство с. Войводиново, общ. Марица  на 15 юни 2025 г..</w:t>
            </w:r>
          </w:p>
        </w:tc>
      </w:tr>
      <w:tr w:rsidR="00E8187F" w:rsidRPr="00E8187F" w:rsidTr="00C97D4D">
        <w:trPr>
          <w:trHeight w:val="990"/>
        </w:trPr>
        <w:tc>
          <w:tcPr>
            <w:tcW w:w="9067" w:type="dxa"/>
          </w:tcPr>
          <w:p w:rsidR="00E8187F" w:rsidRPr="00E8187F" w:rsidRDefault="00E8187F" w:rsidP="00E8187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87F">
              <w:rPr>
                <w:rFonts w:ascii="Times New Roman" w:hAnsi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в частичните местни избори за кмет на кметство с. Войводиново, общ. Марица  на 15 юни 2025 г.</w:t>
            </w:r>
          </w:p>
        </w:tc>
      </w:tr>
      <w:tr w:rsidR="001D3A80" w:rsidRPr="00E8187F" w:rsidTr="00C97D4D">
        <w:trPr>
          <w:trHeight w:val="990"/>
        </w:trPr>
        <w:tc>
          <w:tcPr>
            <w:tcW w:w="9067" w:type="dxa"/>
          </w:tcPr>
          <w:p w:rsidR="001D3A80" w:rsidRPr="00E8187F" w:rsidRDefault="001D3A80" w:rsidP="001D3A8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A80">
              <w:rPr>
                <w:rFonts w:ascii="Times New Roman" w:hAnsi="Times New Roman"/>
                <w:sz w:val="24"/>
                <w:szCs w:val="24"/>
              </w:rPr>
              <w:t>Регистриране на застъпници на кандидатска листа на ПП „ГЕРБ“ в частичните местни избори за кмет на кметство с. Войводиново, общ. Марица  на 15 юни 2025 г..</w:t>
            </w:r>
          </w:p>
        </w:tc>
      </w:tr>
      <w:tr w:rsidR="00E8187F" w:rsidRPr="00E8187F" w:rsidTr="00C97D4D">
        <w:trPr>
          <w:trHeight w:val="990"/>
        </w:trPr>
        <w:tc>
          <w:tcPr>
            <w:tcW w:w="9067" w:type="dxa"/>
          </w:tcPr>
          <w:p w:rsidR="00E8187F" w:rsidRPr="00E8187F" w:rsidRDefault="00E8187F" w:rsidP="00E8187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87F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BC2E1F" w:rsidRPr="00BC2E1F" w:rsidRDefault="00BC2E1F" w:rsidP="00BC2E1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5DD" w:rsidRPr="00EE15DD" w:rsidRDefault="00EE15DD" w:rsidP="00EE15D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E8D" w:rsidRPr="003E072C" w:rsidRDefault="003E072C" w:rsidP="007A4E8D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7A4E8D"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A4E8D" w:rsidRPr="003E072C" w:rsidRDefault="007A4E8D" w:rsidP="007A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7A4E8D" w:rsidRPr="003E072C" w:rsidTr="00186AD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620734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620734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620734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7A4E8D" w:rsidRPr="009B5BB3" w:rsidRDefault="007A4E8D" w:rsidP="007A4E8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7A4E8D" w:rsidRPr="009B5BB3" w:rsidRDefault="007A4E8D" w:rsidP="007A4E8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620734">
        <w:rPr>
          <w:rFonts w:ascii="Times New Roman" w:eastAsia="Times New Roman" w:hAnsi="Times New Roman" w:cs="Times New Roman"/>
          <w:lang w:val="ru-RU" w:eastAsia="bg-BG"/>
        </w:rPr>
        <w:t>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7A4E8D" w:rsidRPr="003E072C" w:rsidRDefault="007A4E8D" w:rsidP="007A4E8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7A4E8D" w:rsidRPr="00482528" w:rsidRDefault="007A4E8D" w:rsidP="007A4E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290C58" w:rsidRPr="003E072C" w:rsidRDefault="00290C58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E8187F" w:rsidRDefault="00E8187F" w:rsidP="00BC2E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51F" w:rsidRPr="0059551F" w:rsidRDefault="0059551F" w:rsidP="0059551F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29-ЧМИ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Марица, 14.06.2025 г.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застъпници на кандидатска листа на ПП „ОБЕДИНЕНИ ЗЕМЕДЕЛЦИ“ в частичните местни избори за кмет на кметство с. Войводиново, общ. Марица  на 15 юни 2025 г..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Марица е постъпило заявление към вх. № 1 от 13.06.2025 г. </w:t>
      </w:r>
      <w:r w:rsidRPr="0059551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73-МИ-НЧ от изборните книжа)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във Входящия регистър на застъпниците и на заместващи застъпници за участие в частичните местни избори за кмет на кметство с. Войводиново, общ. Марица  на 15 юни 2025 г.., подписано от Йордан </w:t>
      </w:r>
      <w:proofErr w:type="spellStart"/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Дамбулев</w:t>
      </w:r>
      <w:proofErr w:type="spellEnd"/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пълномощник на Георги Василев Ташев представляващ ПП „ОБЕДИНЕНИ ЗЕМЕДЕЛЦИ“ за регистриране на застъпници на кандидатската листа на ПП „ОБЕДИНЕНИ ЗЕМЕДЕЛЦИ“.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  пълномощно – 1 брой списък с имената и ЕГН на 2 броя застъпници на хартиен носител в един екземпляр и 2 бр. декларации </w:t>
      </w:r>
      <w:r w:rsidRPr="0059551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75-МИ-НЧ от изборните книжа)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  от лицата, че отговарят на законовите изисквания да бъдат застъпници и че са съгласни да бъдат регистрирани като такива на кандидатската листа на ПП „ОБЕДИНЕНИ ЗЕМЕДЕЛЦИ“.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служебна проверка от страна на ОИК Марица се установи, че за  предложените за регистрация застъпници не са налице несъответствия с изискванията на Изборния кодекс. Заявените данни са коректни и са налице условията предложените лица да бъдат регистрирани като застъпници.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</w:t>
      </w:r>
    </w:p>
    <w:p w:rsidR="0059551F" w:rsidRPr="0059551F" w:rsidRDefault="0059551F" w:rsidP="005955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59551F" w:rsidRPr="0059551F" w:rsidRDefault="0059551F" w:rsidP="005955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1.РЕГИСТРИРА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 2 /два/ броя застъпници на кандидатската листа на ПП „ОБЕДИНЕНИ ЗЕМЕДЕЛЦИ“  както следва: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5290"/>
        <w:gridCol w:w="3069"/>
      </w:tblGrid>
      <w:tr w:rsidR="0059551F" w:rsidRPr="0059551F" w:rsidTr="00604B21">
        <w:tc>
          <w:tcPr>
            <w:tcW w:w="846" w:type="dxa"/>
          </w:tcPr>
          <w:p w:rsidR="0059551F" w:rsidRPr="0059551F" w:rsidRDefault="0059551F" w:rsidP="00595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90" w:type="dxa"/>
            <w:tcBorders>
              <w:bottom w:val="single" w:sz="4" w:space="0" w:color="auto"/>
            </w:tcBorders>
          </w:tcPr>
          <w:p w:rsidR="0059551F" w:rsidRPr="0059551F" w:rsidRDefault="0059551F" w:rsidP="00595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59551F" w:rsidRPr="0059551F" w:rsidRDefault="0059551F" w:rsidP="00595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59551F" w:rsidRPr="0059551F" w:rsidTr="00604B21">
        <w:tc>
          <w:tcPr>
            <w:tcW w:w="846" w:type="dxa"/>
            <w:shd w:val="clear" w:color="auto" w:fill="auto"/>
            <w:vAlign w:val="center"/>
          </w:tcPr>
          <w:p w:rsidR="0059551F" w:rsidRPr="0059551F" w:rsidRDefault="0059551F" w:rsidP="005955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1F" w:rsidRPr="0059551F" w:rsidRDefault="0059551F" w:rsidP="0059551F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НОНА ГЕОРГИЕВА КАЛАМОВА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51F" w:rsidRPr="0059551F" w:rsidRDefault="00620734" w:rsidP="0059551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9551F" w:rsidRPr="0059551F" w:rsidTr="00604B21">
        <w:tc>
          <w:tcPr>
            <w:tcW w:w="846" w:type="dxa"/>
            <w:shd w:val="clear" w:color="auto" w:fill="auto"/>
            <w:vAlign w:val="center"/>
          </w:tcPr>
          <w:p w:rsidR="0059551F" w:rsidRPr="0059551F" w:rsidRDefault="0059551F" w:rsidP="005955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51F" w:rsidRPr="0059551F" w:rsidRDefault="0059551F" w:rsidP="0059551F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ГАЛИНКА СТОЙКОВА ГАТЕВА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51F" w:rsidRPr="0059551F" w:rsidRDefault="00620734" w:rsidP="0059551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На регистрираните застъпници, да се издаде удостоверение за регистрацията им.  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17DC7" w:rsidRDefault="00EE15DD" w:rsidP="00C30546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</w:t>
      </w:r>
      <w:r w:rsidR="00F17DC7" w:rsidRPr="003E072C">
        <w:rPr>
          <w:rFonts w:ascii="Times New Roman" w:eastAsia="Times New Roman" w:hAnsi="Times New Roman" w:cs="Times New Roman"/>
          <w:lang w:eastAsia="bg-BG"/>
        </w:rPr>
        <w:t>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20734" w:rsidRPr="003E072C" w:rsidRDefault="00620734" w:rsidP="0062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620734" w:rsidRPr="003E072C" w:rsidTr="00385D4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20734" w:rsidRPr="009B5BB3" w:rsidRDefault="00620734" w:rsidP="00620734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20734" w:rsidRPr="009B5BB3" w:rsidRDefault="00620734" w:rsidP="00620734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20734" w:rsidRPr="003E072C" w:rsidRDefault="00620734" w:rsidP="00620734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A278A4" w:rsidRDefault="00620734" w:rsidP="00620734">
      <w:pPr>
        <w:pStyle w:val="a7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</w:p>
    <w:p w:rsidR="00620734" w:rsidRDefault="00620734" w:rsidP="00620734">
      <w:pPr>
        <w:jc w:val="both"/>
        <w:rPr>
          <w:rFonts w:ascii="Times New Roman" w:eastAsia="Times New Roman" w:hAnsi="Times New Roman" w:cs="Times New Roman"/>
          <w:lang w:eastAsia="bg-BG"/>
        </w:rPr>
      </w:pPr>
    </w:p>
    <w:p w:rsidR="00DD570F" w:rsidRDefault="00F17DC7" w:rsidP="0062073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Р</w:t>
      </w:r>
      <w:r w:rsidRPr="003E072C">
        <w:rPr>
          <w:rFonts w:ascii="Times New Roman" w:eastAsia="Times New Roman" w:hAnsi="Times New Roman" w:cs="Times New Roman"/>
          <w:lang w:eastAsia="bg-BG"/>
        </w:rPr>
        <w:t xml:space="preserve">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51F" w:rsidRPr="0059551F" w:rsidRDefault="0059551F" w:rsidP="00836ED2">
      <w:pPr>
        <w:shd w:val="clear" w:color="auto" w:fill="FFFFFF"/>
        <w:spacing w:beforeAutospacing="1" w:after="0" w:afterAutospacing="1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30-ЧМИ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Марица, 14.06.2025 г.</w:t>
      </w:r>
    </w:p>
    <w:p w:rsidR="0059551F" w:rsidRPr="0059551F" w:rsidRDefault="0059551F" w:rsidP="00836ED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ОТНОСНО: Приемане на списък с упълномощени представители на ПП „ОБЕДИНЕНИ ЗЕМЕДЕЛЦИ“ в частичните местни избори за кмет на кметство с. Войводиново, общ. Марица  на 15 юни 2025 г..</w:t>
      </w:r>
    </w:p>
    <w:p w:rsidR="0059551F" w:rsidRPr="0059551F" w:rsidRDefault="0059551F" w:rsidP="00836ED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двама упълномощени представители </w:t>
      </w:r>
      <w:r w:rsidRPr="0059551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78-МИ-НЧ от изборните книжа)</w:t>
      </w:r>
      <w:r w:rsidRPr="0059551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Йордан </w:t>
      </w:r>
      <w:proofErr w:type="spellStart"/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Дамбулев</w:t>
      </w:r>
      <w:proofErr w:type="spellEnd"/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пълномощник на ПП „ОБЕДИНЕНИ ЗЕМЕДЕЛЦИ“. Списъкът е заведен с вх. № 173 от 13.06.2025 г. в регистъра за кореспонденция на ОИК Марица.</w:t>
      </w:r>
    </w:p>
    <w:p w:rsidR="0059551F" w:rsidRPr="0059551F" w:rsidRDefault="0059551F" w:rsidP="00836ED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служебна проверка от страна на ОИК Марица се установи, че така посочените представители на ПП „ОБЕДИНЕНИ ЗЕМЕДЕЛЦИ“ нямат друго качество в частичните местни избори за кмет на кметство с. Войводиново, общ. Марица  на 15 юни 2025 г.. Заявените данни са коректни и са налице условията предложените лица да бъдат вписани като представители.</w:t>
      </w:r>
    </w:p>
    <w:p w:rsidR="0059551F" w:rsidRPr="0059551F" w:rsidRDefault="0059551F" w:rsidP="00836ED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59551F" w:rsidRPr="0059551F" w:rsidRDefault="0059551F" w:rsidP="00836ED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9551F" w:rsidRPr="0059551F" w:rsidRDefault="0059551F" w:rsidP="00836ED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„ОБЕДИНЕНИ ЗЕМЕДЕЛЦИ“.</w:t>
      </w:r>
    </w:p>
    <w:p w:rsidR="0059551F" w:rsidRPr="0059551F" w:rsidRDefault="0059551F" w:rsidP="00836ED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59551F" w:rsidRPr="0059551F" w:rsidTr="00604B21">
        <w:trPr>
          <w:trHeight w:val="300"/>
        </w:trPr>
        <w:tc>
          <w:tcPr>
            <w:tcW w:w="880" w:type="dxa"/>
            <w:noWrap/>
            <w:hideMark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№ по ред, дата</w:t>
            </w:r>
          </w:p>
        </w:tc>
        <w:tc>
          <w:tcPr>
            <w:tcW w:w="2757" w:type="dxa"/>
            <w:noWrap/>
            <w:hideMark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noWrap/>
            <w:hideMark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noWrap/>
            <w:hideMark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59551F" w:rsidRPr="0059551F" w:rsidTr="00604B21">
        <w:trPr>
          <w:trHeight w:val="300"/>
        </w:trPr>
        <w:tc>
          <w:tcPr>
            <w:tcW w:w="880" w:type="dxa"/>
            <w:noWrap/>
            <w:hideMark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57" w:type="dxa"/>
            <w:noWrap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51F" w:rsidRPr="0059551F" w:rsidRDefault="0059551F" w:rsidP="00836ED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ЗЛАТОМИР ХРИСТОВ ПЕШЕВ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51F" w:rsidRPr="0059551F" w:rsidRDefault="0059551F" w:rsidP="0083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1/13.06.2025г.</w:t>
            </w:r>
          </w:p>
        </w:tc>
      </w:tr>
      <w:tr w:rsidR="0059551F" w:rsidRPr="0059551F" w:rsidTr="00604B21">
        <w:trPr>
          <w:trHeight w:val="300"/>
        </w:trPr>
        <w:tc>
          <w:tcPr>
            <w:tcW w:w="880" w:type="dxa"/>
            <w:noWrap/>
            <w:hideMark/>
          </w:tcPr>
          <w:p w:rsidR="0059551F" w:rsidRPr="0059551F" w:rsidRDefault="0059551F" w:rsidP="00836ED2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57" w:type="dxa"/>
            <w:noWrap/>
          </w:tcPr>
          <w:p w:rsidR="0059551F" w:rsidRPr="0059551F" w:rsidRDefault="0059551F" w:rsidP="0083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51F" w:rsidRPr="0059551F" w:rsidRDefault="0059551F" w:rsidP="00836ED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ПЕТРОВ КАРАДЖОВ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51F" w:rsidRPr="0059551F" w:rsidRDefault="0059551F" w:rsidP="0083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2/13.062025г.</w:t>
            </w:r>
          </w:p>
        </w:tc>
      </w:tr>
    </w:tbl>
    <w:p w:rsidR="0059551F" w:rsidRPr="0059551F" w:rsidRDefault="0059551F" w:rsidP="00836ED2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20734" w:rsidRPr="003E072C" w:rsidRDefault="00620734" w:rsidP="0062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620734" w:rsidRPr="003E072C" w:rsidTr="00385D4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20734" w:rsidRPr="009B5BB3" w:rsidRDefault="00620734" w:rsidP="00620734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20734" w:rsidRPr="009B5BB3" w:rsidRDefault="00620734" w:rsidP="00620734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20734" w:rsidRPr="003E072C" w:rsidRDefault="00620734" w:rsidP="00620734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20734" w:rsidRDefault="00620734" w:rsidP="00620734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62073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Р</w:t>
      </w:r>
      <w:r w:rsidRPr="003E072C">
        <w:rPr>
          <w:rFonts w:ascii="Times New Roman" w:eastAsia="Times New Roman" w:hAnsi="Times New Roman" w:cs="Times New Roman"/>
          <w:lang w:eastAsia="bg-BG"/>
        </w:rPr>
        <w:t xml:space="preserve">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C2E1F" w:rsidRPr="003E072C" w:rsidRDefault="00BB64FF" w:rsidP="00BC2E1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C2E1F"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="00BC2E1F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2E1F" w:rsidRDefault="00BC2E1F" w:rsidP="00BC2E1F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BC2E1F" w:rsidRDefault="00BC2E1F" w:rsidP="00BC2E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51F" w:rsidRPr="0059551F" w:rsidRDefault="0059551F" w:rsidP="0059551F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31-ЧМИ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Марица, 14.06.2025 г.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Марица,  област Пловдив, при произвеждане на в частичните местни избори за кмет на кметство с. Войводиново, общ. Марица  на 15 юни 2025 г.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Решениe</w:t>
      </w:r>
      <w:proofErr w:type="spellEnd"/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17-ЧМИ/20.05.2025 г. на Общинска избирателна комисия Марица са назначени поименните състави на секционните избирателни комисии на територията на кметство с. Войводиново, община Марица.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писмо, заведено с вх.№ </w:t>
      </w:r>
      <w:r w:rsidR="00836ED2">
        <w:rPr>
          <w:rFonts w:ascii="Times New Roman" w:eastAsia="Times New Roman" w:hAnsi="Times New Roman" w:cs="Times New Roman"/>
          <w:sz w:val="24"/>
          <w:szCs w:val="24"/>
          <w:lang w:eastAsia="bg-BG"/>
        </w:rPr>
        <w:t>175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/14.06.2025 г. в регистъра за кореспонденция на ОИК Марица е постъпило предложение от Ани </w:t>
      </w:r>
      <w:proofErr w:type="spellStart"/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Итова</w:t>
      </w:r>
      <w:proofErr w:type="spellEnd"/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представител на община Марица, с което се предлага да бъде извършена промяна в поименните състави на секционните избирателни комисии на територията на общината.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предложеното за  назначаване лица се констатира, че същото отговаря на изискванията на Изборния кодекс да бъдат назначени за член на секционна избирателна комисия и нямат друго качество в частичните местни избори за кмет на кметство с. Войводиново, общ. Марица  на 15 юни 2025 г.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гореизложеното и на основание чл. </w:t>
      </w:r>
      <w:r w:rsidRPr="005955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87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1, т. </w:t>
      </w:r>
      <w:r w:rsidRPr="005955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</w:t>
      </w:r>
      <w:r w:rsidRPr="005955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6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ОИК Марица</w:t>
      </w:r>
    </w:p>
    <w:p w:rsidR="0059551F" w:rsidRPr="0059551F" w:rsidRDefault="0059551F" w:rsidP="005955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9551F" w:rsidRPr="0059551F" w:rsidRDefault="0059551F" w:rsidP="0059551F">
      <w:pPr>
        <w:numPr>
          <w:ilvl w:val="0"/>
          <w:numId w:val="4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 член на СИК на територията на Община Марица</w:t>
      </w: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846"/>
        <w:gridCol w:w="3399"/>
        <w:gridCol w:w="1417"/>
        <w:gridCol w:w="1716"/>
      </w:tblGrid>
      <w:tr w:rsidR="0059551F" w:rsidRPr="0059551F" w:rsidTr="00604B2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59551F" w:rsidRPr="0059551F" w:rsidTr="00604B2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9551F" w:rsidRPr="0059551F" w:rsidRDefault="0059551F" w:rsidP="0059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Войводиново</w:t>
            </w: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9551F" w:rsidRPr="0059551F" w:rsidRDefault="0059551F" w:rsidP="0059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Костадинова Шопова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9551F" w:rsidRPr="0059551F" w:rsidRDefault="0059551F" w:rsidP="0059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9551F" w:rsidRPr="0059551F" w:rsidRDefault="00620734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</w:tbl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9551F" w:rsidRPr="0059551F" w:rsidRDefault="0059551F" w:rsidP="0059551F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и удостоверение.</w:t>
      </w:r>
    </w:p>
    <w:p w:rsidR="0059551F" w:rsidRPr="0059551F" w:rsidRDefault="0059551F" w:rsidP="0059551F">
      <w:pPr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членове на СИК на територията на община Марица, както следва: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59551F" w:rsidRPr="0059551F" w:rsidTr="00604B21">
        <w:tc>
          <w:tcPr>
            <w:tcW w:w="1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26" w:type="dxa"/>
            <w:shd w:val="clear" w:color="auto" w:fill="FFFFFF"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59551F" w:rsidRPr="0059551F" w:rsidTr="00604B2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9551F" w:rsidRPr="0059551F" w:rsidRDefault="0059551F" w:rsidP="00595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51F" w:rsidRPr="0059551F" w:rsidRDefault="0059551F" w:rsidP="0059551F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lang w:eastAsia="bg-BG"/>
              </w:rPr>
              <w:t>Войводиново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9551F" w:rsidRPr="0059551F" w:rsidRDefault="0059551F" w:rsidP="0059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Димитрова Чобанова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9551F" w:rsidRPr="0059551F" w:rsidRDefault="0059551F" w:rsidP="0059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9551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9551F" w:rsidRPr="0059551F" w:rsidRDefault="00620734" w:rsidP="0059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59551F" w:rsidRPr="0059551F" w:rsidRDefault="0059551F" w:rsidP="0059551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 ИЗДАВА 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назначения член на СИК по т.3</w:t>
      </w: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9551F" w:rsidRPr="0059551F" w:rsidRDefault="0059551F" w:rsidP="005955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</w:t>
      </w:r>
      <w:r w:rsidRPr="0059551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BC2E1F" w:rsidRDefault="00BC2E1F" w:rsidP="00BC2E1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20734" w:rsidRPr="003E072C" w:rsidRDefault="00620734" w:rsidP="0062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620734" w:rsidRPr="003E072C" w:rsidTr="00385D4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20734" w:rsidRPr="009B5BB3" w:rsidRDefault="00620734" w:rsidP="00620734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20734" w:rsidRPr="009B5BB3" w:rsidRDefault="00620734" w:rsidP="00620734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20734" w:rsidRPr="003E072C" w:rsidRDefault="00620734" w:rsidP="00620734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20734" w:rsidRDefault="00620734" w:rsidP="00620734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C2E1F" w:rsidRDefault="00BC2E1F" w:rsidP="0062073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Р</w:t>
      </w:r>
      <w:r w:rsidRPr="003E072C">
        <w:rPr>
          <w:rFonts w:ascii="Times New Roman" w:eastAsia="Times New Roman" w:hAnsi="Times New Roman" w:cs="Times New Roman"/>
          <w:lang w:eastAsia="bg-BG"/>
        </w:rPr>
        <w:t xml:space="preserve">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C2E1F" w:rsidRPr="003E072C" w:rsidRDefault="00BC2E1F" w:rsidP="00BC2E1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BC2E1F" w:rsidRDefault="00BC2E1F" w:rsidP="00BC2E1F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BC2E1F" w:rsidRDefault="00BC2E1F" w:rsidP="00BC2E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A80" w:rsidRPr="001D3A80" w:rsidRDefault="001D3A80" w:rsidP="001D3A80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32-ЧМИ</w:t>
      </w: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Марица, 14.06.2025 г.</w:t>
      </w:r>
    </w:p>
    <w:p w:rsidR="001D3A80" w:rsidRPr="001D3A80" w:rsidRDefault="001D3A80" w:rsidP="001D3A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застъпници на кандидатска листа на ПП „ГЕРБ“ в частичните местни избори за кмет на кметство с. Войводиново, общ. Марица  на 15 юни 2025 г..</w:t>
      </w:r>
    </w:p>
    <w:p w:rsidR="001D3A80" w:rsidRPr="001D3A80" w:rsidRDefault="001D3A80" w:rsidP="001D3A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Марица е постъпило заявление с вх. № 2 от 13.06.2025 г. </w:t>
      </w:r>
      <w:r w:rsidRPr="001D3A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73-МИ-НЧ от изборните книжа)</w:t>
      </w: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 във Входящия регистър на застъпниците и на заместващи застъпници за участие в частичните местни избори за кмет на кметство с. Войводиново, общ. Марица  на 15 юни 2025 г.., подписано от Петър Славков, в качеството му на пълномощник на Бойко Методиев Борисов представляващ ПП „ГЕРБ“ за регистриране на застъпници на кандидатската листа на ПП „ГЕРБ“.</w:t>
      </w:r>
    </w:p>
    <w:p w:rsidR="001D3A80" w:rsidRPr="001D3A80" w:rsidRDefault="001D3A80" w:rsidP="001D3A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  пълномощно – 1 брой списък с имената и ЕГН на 2 броя застъпници на хартиен носител в един екземпляр и 2 бр. декларации </w:t>
      </w:r>
      <w:r w:rsidRPr="001D3A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75-МИ-НЧ от изборните книжа)</w:t>
      </w: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  от лицата, че отговарят на законовите изисквания да бъдат застъпници и че са съгласни да бъдат регистрирани като такива на кандидатската листа на ПП „ГЕРБ“.</w:t>
      </w:r>
    </w:p>
    <w:p w:rsidR="001D3A80" w:rsidRPr="001D3A80" w:rsidRDefault="001D3A80" w:rsidP="001D3A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служебна проверка от страна на ОИК Марица се установи, че за  предложените за регистрация застъпници не са налице несъответствия с изискванията на Изборния кодекс. Заявените данни са коректни и са налице условията предложените лица да бъдат регистрирани като застъпници. </w:t>
      </w:r>
    </w:p>
    <w:p w:rsidR="001D3A80" w:rsidRPr="001D3A80" w:rsidRDefault="001D3A80" w:rsidP="001D3A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</w:t>
      </w:r>
    </w:p>
    <w:p w:rsidR="001D3A80" w:rsidRPr="001D3A80" w:rsidRDefault="001D3A80" w:rsidP="001D3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D3A80" w:rsidRPr="001D3A80" w:rsidRDefault="001D3A80" w:rsidP="001D3A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1.РЕГИСТРИРА</w:t>
      </w: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 2 /два/ броя застъпници на кандидатската листа на ПП „ГЕРБ“ както следва: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846"/>
        <w:gridCol w:w="5290"/>
        <w:gridCol w:w="3069"/>
      </w:tblGrid>
      <w:tr w:rsidR="001D3A80" w:rsidRPr="001D3A80" w:rsidTr="002463B3">
        <w:tc>
          <w:tcPr>
            <w:tcW w:w="846" w:type="dxa"/>
          </w:tcPr>
          <w:p w:rsidR="001D3A80" w:rsidRPr="001D3A80" w:rsidRDefault="001D3A80" w:rsidP="001D3A8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290" w:type="dxa"/>
            <w:tcBorders>
              <w:bottom w:val="single" w:sz="4" w:space="0" w:color="auto"/>
            </w:tcBorders>
          </w:tcPr>
          <w:p w:rsidR="001D3A80" w:rsidRPr="001D3A80" w:rsidRDefault="001D3A80" w:rsidP="001D3A8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1D3A80" w:rsidRPr="001D3A80" w:rsidRDefault="001D3A80" w:rsidP="001D3A8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1D3A80" w:rsidRPr="001D3A80" w:rsidTr="002463B3">
        <w:tc>
          <w:tcPr>
            <w:tcW w:w="846" w:type="dxa"/>
            <w:shd w:val="clear" w:color="auto" w:fill="auto"/>
            <w:vAlign w:val="center"/>
          </w:tcPr>
          <w:p w:rsidR="001D3A80" w:rsidRPr="001D3A80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3A80" w:rsidRPr="001D3A80" w:rsidRDefault="001D3A80" w:rsidP="001D3A80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ДИМИТЪР НИКОЛОВ ГОСПОДИНОВ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80" w:rsidRPr="001D3A80" w:rsidRDefault="00620734" w:rsidP="001D3A8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1D3A80" w:rsidRPr="001D3A80" w:rsidTr="002463B3">
        <w:tc>
          <w:tcPr>
            <w:tcW w:w="846" w:type="dxa"/>
            <w:shd w:val="clear" w:color="auto" w:fill="auto"/>
            <w:vAlign w:val="center"/>
          </w:tcPr>
          <w:p w:rsidR="001D3A80" w:rsidRPr="001D3A80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3A80" w:rsidRPr="001D3A80" w:rsidRDefault="001D3A80" w:rsidP="001D3A80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  <w:r w:rsidRPr="001D3A80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ТЕОДОРА НИКОЛОВА ГОСПОДИНОВА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80" w:rsidRPr="001D3A80" w:rsidRDefault="00620734" w:rsidP="001D3A8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1D3A80" w:rsidRPr="001D3A80" w:rsidRDefault="001D3A80" w:rsidP="001D3A8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D3A80" w:rsidRPr="001D3A80" w:rsidRDefault="001D3A80" w:rsidP="001D3A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На регистрираните застъпници, да се издаде удостоверение за регистрацията им.  </w:t>
      </w:r>
    </w:p>
    <w:p w:rsidR="001D3A80" w:rsidRPr="001D3A80" w:rsidRDefault="001D3A80" w:rsidP="001D3A8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3A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BC2E1F" w:rsidRDefault="00BC2E1F" w:rsidP="00BC2E1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20734" w:rsidRPr="003E072C" w:rsidRDefault="00620734" w:rsidP="0062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620734" w:rsidRPr="003E072C" w:rsidTr="00385D4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3E072C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3E072C" w:rsidRDefault="00620734" w:rsidP="0038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620734" w:rsidRPr="009B5BB3" w:rsidTr="00385D4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20734" w:rsidRPr="009B5BB3" w:rsidRDefault="00620734" w:rsidP="0038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20734" w:rsidRPr="009B5BB3" w:rsidRDefault="00620734" w:rsidP="00620734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20734" w:rsidRPr="009B5BB3" w:rsidRDefault="00620734" w:rsidP="00620734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20734" w:rsidRPr="003E072C" w:rsidRDefault="00620734" w:rsidP="00620734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20734" w:rsidRDefault="00620734" w:rsidP="00620734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C2E1F" w:rsidRDefault="00BC2E1F" w:rsidP="0062073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Р</w:t>
      </w:r>
      <w:r w:rsidRPr="003E072C">
        <w:rPr>
          <w:rFonts w:ascii="Times New Roman" w:eastAsia="Times New Roman" w:hAnsi="Times New Roman" w:cs="Times New Roman"/>
          <w:lang w:eastAsia="bg-BG"/>
        </w:rPr>
        <w:t xml:space="preserve">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Pr="00A278A4" w:rsidRDefault="00A278A4" w:rsidP="00A278A4">
      <w:pPr>
        <w:pStyle w:val="a7"/>
        <w:rPr>
          <w:rFonts w:ascii="Times New Roman" w:hAnsi="Times New Roman" w:cs="Times New Roman"/>
          <w:b/>
          <w:u w:val="single"/>
        </w:rPr>
      </w:pPr>
      <w:r w:rsidRPr="00A278A4">
        <w:rPr>
          <w:rFonts w:ascii="Times New Roman" w:hAnsi="Times New Roman" w:cs="Times New Roman"/>
          <w:b/>
          <w:u w:val="single"/>
        </w:rPr>
        <w:t>По т.</w:t>
      </w:r>
      <w:r w:rsidR="00836ED2">
        <w:rPr>
          <w:rFonts w:ascii="Times New Roman" w:hAnsi="Times New Roman" w:cs="Times New Roman"/>
          <w:b/>
          <w:u w:val="single"/>
        </w:rPr>
        <w:t xml:space="preserve"> 5</w:t>
      </w:r>
      <w:r w:rsidRPr="00A278A4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1A65CC">
        <w:rPr>
          <w:rFonts w:ascii="Times New Roman" w:hAnsi="Times New Roman" w:cs="Times New Roman"/>
          <w:b/>
          <w:u w:val="single"/>
        </w:rPr>
        <w:t>Разни</w:t>
      </w:r>
    </w:p>
    <w:p w:rsidR="00A278A4" w:rsidRPr="00A278A4" w:rsidRDefault="00A278A4" w:rsidP="00A278A4">
      <w:pPr>
        <w:pStyle w:val="a7"/>
        <w:rPr>
          <w:rFonts w:ascii="Times New Roman" w:hAnsi="Times New Roman" w:cs="Times New Roman"/>
        </w:rPr>
      </w:pPr>
    </w:p>
    <w:p w:rsidR="00186AD8" w:rsidRDefault="00186AD8" w:rsidP="00836ED2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36ED2">
        <w:rPr>
          <w:rFonts w:ascii="Times New Roman" w:hAnsi="Times New Roman" w:cs="Times New Roman"/>
        </w:rPr>
        <w:t>Обсъдени бяха организационни въпроси свързани с изборния ден.</w:t>
      </w:r>
    </w:p>
    <w:p w:rsidR="00186AD8" w:rsidRDefault="00186AD8" w:rsidP="00186AD8">
      <w:pPr>
        <w:pStyle w:val="a7"/>
        <w:jc w:val="both"/>
        <w:rPr>
          <w:rFonts w:ascii="Times New Roman" w:hAnsi="Times New Roman" w:cs="Times New Roman"/>
        </w:rPr>
      </w:pPr>
    </w:p>
    <w:p w:rsidR="00A278A4" w:rsidRDefault="00A278A4" w:rsidP="00DA01FB">
      <w:pPr>
        <w:pStyle w:val="a7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1A65CC">
      <w:pPr>
        <w:pStyle w:val="a7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463C59">
        <w:rPr>
          <w:rFonts w:ascii="Times New Roman" w:hAnsi="Times New Roman" w:cs="Times New Roman"/>
          <w:lang w:val="ru-RU"/>
        </w:rPr>
        <w:t>1</w:t>
      </w:r>
      <w:r w:rsidR="00836ED2">
        <w:rPr>
          <w:rFonts w:ascii="Times New Roman" w:hAnsi="Times New Roman" w:cs="Times New Roman"/>
          <w:lang w:val="ru-RU"/>
        </w:rPr>
        <w:t>3</w:t>
      </w:r>
      <w:r w:rsidR="00463C59">
        <w:rPr>
          <w:rFonts w:ascii="Times New Roman" w:hAnsi="Times New Roman" w:cs="Times New Roman"/>
          <w:lang w:val="ru-RU"/>
        </w:rPr>
        <w:t>.</w:t>
      </w:r>
      <w:r w:rsidR="00836ED2">
        <w:rPr>
          <w:rFonts w:ascii="Times New Roman" w:hAnsi="Times New Roman" w:cs="Times New Roman"/>
          <w:lang w:val="ru-RU"/>
        </w:rPr>
        <w:t>2</w:t>
      </w:r>
      <w:r w:rsidR="00463C59">
        <w:rPr>
          <w:rFonts w:ascii="Times New Roman" w:hAnsi="Times New Roman" w:cs="Times New Roman"/>
          <w:lang w:val="ru-RU"/>
        </w:rPr>
        <w:t>0</w:t>
      </w:r>
      <w:r w:rsidR="004B3145">
        <w:rPr>
          <w:rFonts w:ascii="Times New Roman" w:hAnsi="Times New Roman" w:cs="Times New Roman"/>
          <w:lang w:val="ru-RU"/>
        </w:rPr>
        <w:t xml:space="preserve">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A278A4">
        <w:rPr>
          <w:rFonts w:ascii="Times New Roman" w:hAnsi="Times New Roman" w:cs="Times New Roman"/>
          <w:b/>
          <w:i/>
        </w:rPr>
        <w:t xml:space="preserve">ият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836ED2">
        <w:rPr>
          <w:rFonts w:ascii="Times New Roman" w:hAnsi="Times New Roman" w:cs="Times New Roman"/>
          <w:b/>
          <w:i/>
        </w:rPr>
        <w:t>14</w:t>
      </w:r>
      <w:r w:rsidR="001439A5">
        <w:rPr>
          <w:rFonts w:ascii="Times New Roman" w:hAnsi="Times New Roman" w:cs="Times New Roman"/>
          <w:b/>
          <w:i/>
          <w:color w:val="000000"/>
        </w:rPr>
        <w:t>.</w:t>
      </w:r>
      <w:r w:rsidR="00A278A4">
        <w:rPr>
          <w:rFonts w:ascii="Times New Roman" w:hAnsi="Times New Roman" w:cs="Times New Roman"/>
          <w:b/>
          <w:i/>
          <w:color w:val="000000"/>
        </w:rPr>
        <w:t>0</w:t>
      </w:r>
      <w:r w:rsidR="00BC2E1F">
        <w:rPr>
          <w:rFonts w:ascii="Times New Roman" w:hAnsi="Times New Roman" w:cs="Times New Roman"/>
          <w:b/>
          <w:i/>
          <w:color w:val="000000"/>
        </w:rPr>
        <w:t>6</w:t>
      </w:r>
      <w:r w:rsidRPr="001C7D77">
        <w:rPr>
          <w:rFonts w:ascii="Times New Roman" w:hAnsi="Times New Roman" w:cs="Times New Roman"/>
          <w:b/>
          <w:i/>
          <w:color w:val="000000"/>
        </w:rPr>
        <w:t>.202</w:t>
      </w:r>
      <w:r w:rsidR="00A278A4">
        <w:rPr>
          <w:rFonts w:ascii="Times New Roman" w:hAnsi="Times New Roman" w:cs="Times New Roman"/>
          <w:b/>
          <w:i/>
          <w:color w:val="000000"/>
        </w:rPr>
        <w:t>5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A278A4">
        <w:rPr>
          <w:rFonts w:ascii="Times New Roman" w:hAnsi="Times New Roman" w:cs="Times New Roman"/>
          <w:i/>
        </w:rPr>
        <w:t xml:space="preserve">е </w:t>
      </w:r>
      <w:r w:rsidRPr="003E072C">
        <w:rPr>
          <w:rFonts w:ascii="Times New Roman" w:hAnsi="Times New Roman" w:cs="Times New Roman"/>
          <w:i/>
        </w:rPr>
        <w:t>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lastRenderedPageBreak/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620734" w:rsidRPr="009B5BB3">
        <w:rPr>
          <w:rFonts w:ascii="Times New Roman" w:hAnsi="Times New Roman" w:cs="Times New Roman"/>
        </w:rPr>
        <w:t>Славяна Енева Балабанска</w:t>
      </w:r>
      <w:bookmarkStart w:id="0" w:name="_GoBack"/>
      <w:bookmarkEnd w:id="0"/>
    </w:p>
    <w:sectPr w:rsidR="000A17E9" w:rsidRPr="003E072C" w:rsidSect="00AD570B">
      <w:headerReference w:type="default" r:id="rId8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BC" w:rsidRDefault="00F76FBC" w:rsidP="00AB4FBB">
      <w:pPr>
        <w:spacing w:after="0" w:line="240" w:lineRule="auto"/>
      </w:pPr>
      <w:r>
        <w:separator/>
      </w:r>
    </w:p>
  </w:endnote>
  <w:endnote w:type="continuationSeparator" w:id="0">
    <w:p w:rsidR="00F76FBC" w:rsidRDefault="00F76FBC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BC" w:rsidRDefault="00F76FBC" w:rsidP="00AB4FBB">
      <w:pPr>
        <w:spacing w:after="0" w:line="240" w:lineRule="auto"/>
      </w:pPr>
      <w:r>
        <w:separator/>
      </w:r>
    </w:p>
  </w:footnote>
  <w:footnote w:type="continuationSeparator" w:id="0">
    <w:p w:rsidR="00F76FBC" w:rsidRDefault="00F76FBC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186AD8" w:rsidRDefault="00186AD8" w:rsidP="00AB4FBB">
    <w:pPr>
      <w:pStyle w:val="a9"/>
    </w:pPr>
  </w:p>
  <w:p w:rsidR="00186AD8" w:rsidRDefault="00186A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60F"/>
    <w:multiLevelType w:val="multilevel"/>
    <w:tmpl w:val="A35A4D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A5764"/>
    <w:multiLevelType w:val="multilevel"/>
    <w:tmpl w:val="AF606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7478"/>
    <w:multiLevelType w:val="multilevel"/>
    <w:tmpl w:val="C82A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5E16"/>
    <w:multiLevelType w:val="hybridMultilevel"/>
    <w:tmpl w:val="823A8F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014DD"/>
    <w:multiLevelType w:val="multilevel"/>
    <w:tmpl w:val="908A8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C41D57"/>
    <w:multiLevelType w:val="multilevel"/>
    <w:tmpl w:val="7E6461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21E48EF"/>
    <w:multiLevelType w:val="multilevel"/>
    <w:tmpl w:val="87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444D"/>
    <w:multiLevelType w:val="multilevel"/>
    <w:tmpl w:val="C66A8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36C60"/>
    <w:multiLevelType w:val="multilevel"/>
    <w:tmpl w:val="E62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D37ED"/>
    <w:multiLevelType w:val="multilevel"/>
    <w:tmpl w:val="690A0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63BE8"/>
    <w:multiLevelType w:val="multilevel"/>
    <w:tmpl w:val="FABA4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7023679"/>
    <w:multiLevelType w:val="hybridMultilevel"/>
    <w:tmpl w:val="01E87C94"/>
    <w:lvl w:ilvl="0" w:tplc="662E7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EA441A"/>
    <w:multiLevelType w:val="hybridMultilevel"/>
    <w:tmpl w:val="5DEA4070"/>
    <w:lvl w:ilvl="0" w:tplc="6F1E3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D0073E"/>
    <w:multiLevelType w:val="multilevel"/>
    <w:tmpl w:val="16F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25546"/>
    <w:multiLevelType w:val="multilevel"/>
    <w:tmpl w:val="42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24280"/>
    <w:multiLevelType w:val="multilevel"/>
    <w:tmpl w:val="E98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11DB9"/>
    <w:multiLevelType w:val="multilevel"/>
    <w:tmpl w:val="D15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961B7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9D62B6A"/>
    <w:multiLevelType w:val="multilevel"/>
    <w:tmpl w:val="956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57549"/>
    <w:multiLevelType w:val="multilevel"/>
    <w:tmpl w:val="A9B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47B1514"/>
    <w:multiLevelType w:val="multilevel"/>
    <w:tmpl w:val="4188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286564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715DE5"/>
    <w:multiLevelType w:val="multilevel"/>
    <w:tmpl w:val="E626C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30F78"/>
    <w:multiLevelType w:val="hybridMultilevel"/>
    <w:tmpl w:val="41782D86"/>
    <w:lvl w:ilvl="0" w:tplc="1968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52006"/>
    <w:multiLevelType w:val="multilevel"/>
    <w:tmpl w:val="92A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81845"/>
    <w:multiLevelType w:val="multilevel"/>
    <w:tmpl w:val="6F604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38"/>
  </w:num>
  <w:num w:numId="4">
    <w:abstractNumId w:val="32"/>
  </w:num>
  <w:num w:numId="5">
    <w:abstractNumId w:val="4"/>
  </w:num>
  <w:num w:numId="6">
    <w:abstractNumId w:val="37"/>
  </w:num>
  <w:num w:numId="7">
    <w:abstractNumId w:val="3"/>
  </w:num>
  <w:num w:numId="8">
    <w:abstractNumId w:val="34"/>
  </w:num>
  <w:num w:numId="9">
    <w:abstractNumId w:val="36"/>
  </w:num>
  <w:num w:numId="10">
    <w:abstractNumId w:val="12"/>
  </w:num>
  <w:num w:numId="11">
    <w:abstractNumId w:val="1"/>
  </w:num>
  <w:num w:numId="12">
    <w:abstractNumId w:val="40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39"/>
  </w:num>
  <w:num w:numId="20">
    <w:abstractNumId w:val="41"/>
  </w:num>
  <w:num w:numId="21">
    <w:abstractNumId w:val="27"/>
  </w:num>
  <w:num w:numId="22">
    <w:abstractNumId w:val="42"/>
  </w:num>
  <w:num w:numId="23">
    <w:abstractNumId w:val="9"/>
  </w:num>
  <w:num w:numId="24">
    <w:abstractNumId w:val="11"/>
  </w:num>
  <w:num w:numId="25">
    <w:abstractNumId w:val="33"/>
  </w:num>
  <w:num w:numId="26">
    <w:abstractNumId w:val="14"/>
  </w:num>
  <w:num w:numId="27">
    <w:abstractNumId w:val="30"/>
  </w:num>
  <w:num w:numId="28">
    <w:abstractNumId w:val="21"/>
  </w:num>
  <w:num w:numId="29">
    <w:abstractNumId w:val="24"/>
  </w:num>
  <w:num w:numId="30">
    <w:abstractNumId w:val="16"/>
  </w:num>
  <w:num w:numId="31">
    <w:abstractNumId w:val="20"/>
  </w:num>
  <w:num w:numId="32">
    <w:abstractNumId w:val="15"/>
  </w:num>
  <w:num w:numId="33">
    <w:abstractNumId w:val="35"/>
  </w:num>
  <w:num w:numId="34">
    <w:abstractNumId w:val="26"/>
  </w:num>
  <w:num w:numId="35">
    <w:abstractNumId w:val="17"/>
  </w:num>
  <w:num w:numId="36">
    <w:abstractNumId w:val="23"/>
  </w:num>
  <w:num w:numId="37">
    <w:abstractNumId w:val="10"/>
  </w:num>
  <w:num w:numId="38">
    <w:abstractNumId w:val="18"/>
  </w:num>
  <w:num w:numId="39">
    <w:abstractNumId w:val="31"/>
  </w:num>
  <w:num w:numId="40">
    <w:abstractNumId w:val="29"/>
  </w:num>
  <w:num w:numId="41">
    <w:abstractNumId w:val="28"/>
  </w:num>
  <w:num w:numId="42">
    <w:abstractNumId w:val="13"/>
  </w:num>
  <w:num w:numId="43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70D0C"/>
    <w:rsid w:val="00080CFA"/>
    <w:rsid w:val="000A17E9"/>
    <w:rsid w:val="000C15C0"/>
    <w:rsid w:val="000D6AB2"/>
    <w:rsid w:val="000F7082"/>
    <w:rsid w:val="001011B8"/>
    <w:rsid w:val="001439A5"/>
    <w:rsid w:val="00156D15"/>
    <w:rsid w:val="00186AD8"/>
    <w:rsid w:val="001A65CC"/>
    <w:rsid w:val="001A7217"/>
    <w:rsid w:val="001A72FB"/>
    <w:rsid w:val="001A74FF"/>
    <w:rsid w:val="001C4A12"/>
    <w:rsid w:val="001C7D77"/>
    <w:rsid w:val="001D3A80"/>
    <w:rsid w:val="001E79C7"/>
    <w:rsid w:val="001F7AC4"/>
    <w:rsid w:val="001F7BF3"/>
    <w:rsid w:val="0029099F"/>
    <w:rsid w:val="00290C58"/>
    <w:rsid w:val="002F77AB"/>
    <w:rsid w:val="0033508C"/>
    <w:rsid w:val="003502CB"/>
    <w:rsid w:val="00394DF2"/>
    <w:rsid w:val="0039703B"/>
    <w:rsid w:val="003A115E"/>
    <w:rsid w:val="003B098C"/>
    <w:rsid w:val="003E072C"/>
    <w:rsid w:val="00401876"/>
    <w:rsid w:val="00430782"/>
    <w:rsid w:val="00451A77"/>
    <w:rsid w:val="00452956"/>
    <w:rsid w:val="00463C59"/>
    <w:rsid w:val="00473D2E"/>
    <w:rsid w:val="00482528"/>
    <w:rsid w:val="004B2686"/>
    <w:rsid w:val="004B2C61"/>
    <w:rsid w:val="004B3145"/>
    <w:rsid w:val="00500E17"/>
    <w:rsid w:val="005756AC"/>
    <w:rsid w:val="0059551F"/>
    <w:rsid w:val="005C0228"/>
    <w:rsid w:val="005C249D"/>
    <w:rsid w:val="005C4964"/>
    <w:rsid w:val="005E0D75"/>
    <w:rsid w:val="005E2A38"/>
    <w:rsid w:val="00620734"/>
    <w:rsid w:val="00634DA2"/>
    <w:rsid w:val="00650B23"/>
    <w:rsid w:val="00663031"/>
    <w:rsid w:val="0068412F"/>
    <w:rsid w:val="006865CE"/>
    <w:rsid w:val="00693D0D"/>
    <w:rsid w:val="006B4DE1"/>
    <w:rsid w:val="006B58FA"/>
    <w:rsid w:val="006F1860"/>
    <w:rsid w:val="006F2168"/>
    <w:rsid w:val="006F4A0B"/>
    <w:rsid w:val="007247A1"/>
    <w:rsid w:val="00733E36"/>
    <w:rsid w:val="00763010"/>
    <w:rsid w:val="007A4E8D"/>
    <w:rsid w:val="007D704C"/>
    <w:rsid w:val="007F3EF1"/>
    <w:rsid w:val="008026E8"/>
    <w:rsid w:val="00836ED2"/>
    <w:rsid w:val="0089511D"/>
    <w:rsid w:val="00900BE7"/>
    <w:rsid w:val="00946652"/>
    <w:rsid w:val="00955E55"/>
    <w:rsid w:val="00962D8C"/>
    <w:rsid w:val="00993A69"/>
    <w:rsid w:val="00994AF3"/>
    <w:rsid w:val="009B1CFC"/>
    <w:rsid w:val="009B5BB3"/>
    <w:rsid w:val="009F3619"/>
    <w:rsid w:val="00A1075B"/>
    <w:rsid w:val="00A278A4"/>
    <w:rsid w:val="00A30389"/>
    <w:rsid w:val="00A520ED"/>
    <w:rsid w:val="00A529C3"/>
    <w:rsid w:val="00A53349"/>
    <w:rsid w:val="00A71B79"/>
    <w:rsid w:val="00A966D6"/>
    <w:rsid w:val="00AB4FBB"/>
    <w:rsid w:val="00AD09F8"/>
    <w:rsid w:val="00AD570B"/>
    <w:rsid w:val="00B361A7"/>
    <w:rsid w:val="00B67A73"/>
    <w:rsid w:val="00BB64FF"/>
    <w:rsid w:val="00BC2E1F"/>
    <w:rsid w:val="00BF03A0"/>
    <w:rsid w:val="00BF45AF"/>
    <w:rsid w:val="00C17FD9"/>
    <w:rsid w:val="00C30546"/>
    <w:rsid w:val="00C47A72"/>
    <w:rsid w:val="00C719F1"/>
    <w:rsid w:val="00C77022"/>
    <w:rsid w:val="00C84E6C"/>
    <w:rsid w:val="00CB7B76"/>
    <w:rsid w:val="00CD41F3"/>
    <w:rsid w:val="00D374DB"/>
    <w:rsid w:val="00D556E0"/>
    <w:rsid w:val="00D65974"/>
    <w:rsid w:val="00D804FC"/>
    <w:rsid w:val="00DA01FB"/>
    <w:rsid w:val="00DD570F"/>
    <w:rsid w:val="00DE23FA"/>
    <w:rsid w:val="00E14B23"/>
    <w:rsid w:val="00E8187F"/>
    <w:rsid w:val="00EA16D6"/>
    <w:rsid w:val="00EE15DD"/>
    <w:rsid w:val="00F17DC7"/>
    <w:rsid w:val="00F60650"/>
    <w:rsid w:val="00F6152A"/>
    <w:rsid w:val="00F76FBC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F3A0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Мрежа в таблица20"/>
    <w:basedOn w:val="a1"/>
    <w:next w:val="a3"/>
    <w:uiPriority w:val="39"/>
    <w:rsid w:val="00A2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3"/>
    <w:uiPriority w:val="39"/>
    <w:rsid w:val="00CD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Мрежа в таблица22"/>
    <w:basedOn w:val="a1"/>
    <w:next w:val="a3"/>
    <w:uiPriority w:val="39"/>
    <w:rsid w:val="0059551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Мрежа в таблица23"/>
    <w:basedOn w:val="a1"/>
    <w:next w:val="a3"/>
    <w:uiPriority w:val="39"/>
    <w:rsid w:val="0059551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Мрежа в таблица24"/>
    <w:basedOn w:val="a1"/>
    <w:next w:val="a3"/>
    <w:uiPriority w:val="39"/>
    <w:rsid w:val="001D3A8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B4B8-6C41-4762-9D2B-66C556CC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2</cp:revision>
  <cp:lastPrinted>2025-06-09T15:27:00Z</cp:lastPrinted>
  <dcterms:created xsi:type="dcterms:W3CDTF">2025-06-14T10:35:00Z</dcterms:created>
  <dcterms:modified xsi:type="dcterms:W3CDTF">2025-06-14T10:35:00Z</dcterms:modified>
</cp:coreProperties>
</file>