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2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10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="00BC2E1F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5E27D3">
        <w:rPr>
          <w:rFonts w:ascii="Times New Roman" w:eastAsia="Calibri" w:hAnsi="Times New Roman" w:cs="Times New Roman"/>
          <w:color w:val="000000" w:themeColor="text1"/>
        </w:rPr>
        <w:t>10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BC2E1F">
        <w:rPr>
          <w:rFonts w:ascii="Times New Roman" w:eastAsia="Calibri" w:hAnsi="Times New Roman" w:cs="Times New Roman"/>
          <w:color w:val="000000" w:themeColor="text1"/>
        </w:rPr>
        <w:t>06</w:t>
      </w:r>
      <w:r w:rsidR="00401876">
        <w:rPr>
          <w:rFonts w:ascii="Times New Roman" w:eastAsia="Calibri" w:hAnsi="Times New Roman" w:cs="Times New Roman"/>
          <w:color w:val="000000" w:themeColor="text1"/>
        </w:rPr>
        <w:t>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A4E8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5E27D3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186AD8">
        <w:rPr>
          <w:rFonts w:ascii="Times New Roman" w:eastAsia="Calibri" w:hAnsi="Times New Roman" w:cs="Times New Roman"/>
          <w:color w:val="000000" w:themeColor="text1"/>
        </w:rPr>
        <w:t>8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</w:t>
      </w:r>
      <w:r w:rsidR="00EE15DD">
        <w:rPr>
          <w:rFonts w:ascii="Times New Roman" w:eastAsia="Calibri" w:hAnsi="Times New Roman" w:cs="Times New Roman"/>
          <w:color w:val="000000" w:themeColor="text1"/>
        </w:rPr>
        <w:t xml:space="preserve">Неда </w:t>
      </w:r>
      <w:proofErr w:type="spellStart"/>
      <w:r w:rsidR="00EE15DD">
        <w:rPr>
          <w:rFonts w:ascii="Times New Roman" w:eastAsia="Calibri" w:hAnsi="Times New Roman" w:cs="Times New Roman"/>
          <w:color w:val="000000" w:themeColor="text1"/>
        </w:rPr>
        <w:t>Кърова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A278A4" w:rsidRPr="00A278A4" w:rsidRDefault="00A30389" w:rsidP="00CD41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BC2E1F" w:rsidRPr="00BC2E1F" w:rsidRDefault="00BC2E1F" w:rsidP="00BC2E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2E1F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BC2E1F" w:rsidRPr="00BC2E1F" w:rsidRDefault="005E27D3" w:rsidP="00BC2E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заседание на 10.06.2025г. от 17:0</w:t>
      </w:r>
      <w:r w:rsidR="00BC2E1F" w:rsidRPr="00BC2E1F">
        <w:rPr>
          <w:rFonts w:ascii="Times New Roman" w:eastAsia="Calibri" w:hAnsi="Times New Roman" w:cs="Times New Roman"/>
          <w:b/>
          <w:sz w:val="24"/>
          <w:szCs w:val="24"/>
        </w:rPr>
        <w:t>0 часа</w:t>
      </w:r>
    </w:p>
    <w:p w:rsidR="00BC2E1F" w:rsidRPr="00BC2E1F" w:rsidRDefault="005E27D3" w:rsidP="00BC2E1F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последно Решение № 27-ЧМИ/09</w:t>
      </w:r>
      <w:r w:rsidR="00BC2E1F" w:rsidRPr="00BC2E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.05.2025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2E1F" w:rsidRPr="00BC2E1F" w:rsidTr="00186AD8">
        <w:trPr>
          <w:trHeight w:val="990"/>
        </w:trPr>
        <w:tc>
          <w:tcPr>
            <w:tcW w:w="9067" w:type="dxa"/>
          </w:tcPr>
          <w:p w:rsidR="00BC2E1F" w:rsidRPr="00BC2E1F" w:rsidRDefault="005E27D3" w:rsidP="005E27D3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7D3">
              <w:rPr>
                <w:rFonts w:ascii="Times New Roman" w:eastAsia="Calibri" w:hAnsi="Times New Roman" w:cs="Times New Roman"/>
                <w:sz w:val="24"/>
                <w:szCs w:val="24"/>
              </w:rPr>
              <w:t>Сигнал с вх. № 9/09.06.2025г., подаден от Петър Славков-упълномощен представител на ПП ГЕРБ</w:t>
            </w:r>
          </w:p>
        </w:tc>
      </w:tr>
    </w:tbl>
    <w:p w:rsidR="00BC2E1F" w:rsidRPr="00BC2E1F" w:rsidRDefault="00BC2E1F" w:rsidP="00BC2E1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5DD" w:rsidRPr="00EE15DD" w:rsidRDefault="00EE15DD" w:rsidP="00EE15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7A4E8D" w:rsidRPr="003E072C" w:rsidTr="00186AD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186AD8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186AD8">
        <w:rPr>
          <w:rFonts w:ascii="Times New Roman" w:eastAsia="Times New Roman" w:hAnsi="Times New Roman" w:cs="Times New Roman"/>
          <w:lang w:eastAsia="bg-BG"/>
        </w:rPr>
        <w:t>8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lastRenderedPageBreak/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E27D3" w:rsidRPr="005E27D3" w:rsidRDefault="005E27D3" w:rsidP="005E2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5E27D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28-ЧМИ</w:t>
      </w:r>
      <w:r w:rsidRPr="005E27D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Марица, 10.06.2025г.</w:t>
      </w: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Сигнал с вх. № 9/09.06.2025г., подаден от Петър Славков-упълномощен представител на ПП ГЕРБ</w:t>
      </w: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 е сигнал с вх. № 9/09.06.2025г., подаден от Петър Славков-упълномощен представител на ПП ГЕРБ, в който е изложено, че във връзка с провеждането на предстоящите частични местни избори за кмет на кметство с. Войводиново на 15.06.2025г., в населеното място са разлепени агитационни материали – плакати на кандидата за кмет, издигнат от ПП „Обединени земеделци“ – Тошко Златарев, които противоречат на разпоредбите на Изборния кодекс, тъй като в левия ъгъл на плакатите било поставено изображение на герба на Община Марица. </w:t>
      </w: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Във връзка с постъпилия сигнал и протоколно решение на ОИК Марица, на 10.06.2025г., в 15:00 ч., членовете на ОИК Марица Надежда Тодева и Атанас Костадинов са извършили проверка на територията на кметство с. Войводинов, резултатите от която са обективирани в съставен констативен протокол. В хода на проверката, при обход на централните части и главните улици на с. Войводиново не е установено наличие на плакати на кандидата за кмет на кметство с. Войводиново, издигнат от ПП „Обединени земеделци“ – Тошко Златарев, в тяхната цялост. </w:t>
      </w: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Предвид така посоченото, Комисията намира, че предвид неустановени в цялост предизборни плакати на кандидата за кмет на кметство с. Войводиново, издигнат от ПП „Обединени земеделци“ – Тошко Златарев не може да бъде установено изложеното в сигнала. </w:t>
      </w:r>
    </w:p>
    <w:p w:rsidR="005E27D3" w:rsidRPr="005E27D3" w:rsidRDefault="005E27D3" w:rsidP="005E27D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защо и на основание чл. 87, ал. 1, т. 22 от, Общинска избирателна комисия  Марица</w:t>
      </w:r>
    </w:p>
    <w:p w:rsidR="005E27D3" w:rsidRPr="005E27D3" w:rsidRDefault="005E27D3" w:rsidP="005E27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5E27D3" w:rsidRPr="005E27D3" w:rsidRDefault="005E27D3" w:rsidP="005E27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 установява нарушение по Сигнал с вх. № 9/09.06.2025г., подаден от Петър Славков-упълномощен представител на ПП ГЕРБ</w:t>
      </w:r>
    </w:p>
    <w:p w:rsidR="005E27D3" w:rsidRPr="005E27D3" w:rsidRDefault="005E27D3" w:rsidP="005E27D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E27D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17DC7" w:rsidRDefault="00EE15DD" w:rsidP="00C30546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</w:t>
      </w:r>
      <w:r w:rsidR="00F17DC7" w:rsidRPr="003E072C">
        <w:rPr>
          <w:rFonts w:ascii="Times New Roman" w:eastAsia="Times New Roman" w:hAnsi="Times New Roman" w:cs="Times New Roman"/>
          <w:lang w:eastAsia="bg-BG"/>
        </w:rPr>
        <w:t>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86AD8" w:rsidRDefault="00186AD8" w:rsidP="00C30546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186AD8" w:rsidRPr="003E072C" w:rsidTr="00186AD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3E072C" w:rsidRDefault="00186AD8" w:rsidP="001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3E072C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3E072C" w:rsidRDefault="00186AD8" w:rsidP="001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3E072C" w:rsidRDefault="00186AD8" w:rsidP="001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3E072C" w:rsidRDefault="00186AD8" w:rsidP="001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3E072C" w:rsidRDefault="00186AD8" w:rsidP="001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186AD8" w:rsidRPr="009B5BB3" w:rsidTr="00186AD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86AD8" w:rsidRPr="009B5BB3" w:rsidRDefault="00186AD8" w:rsidP="00186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186AD8" w:rsidRPr="009B5BB3" w:rsidRDefault="00186AD8" w:rsidP="00186AD8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186AD8" w:rsidRPr="009B5BB3" w:rsidRDefault="00186AD8" w:rsidP="00186AD8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eastAsia="bg-BG"/>
        </w:rPr>
        <w:t>8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186AD8" w:rsidRPr="003E072C" w:rsidRDefault="00186AD8" w:rsidP="00186AD8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186AD8" w:rsidRPr="00482528" w:rsidRDefault="00186AD8" w:rsidP="00186AD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763010" w:rsidP="00DA01FB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5E27D3">
        <w:rPr>
          <w:rFonts w:ascii="Times New Roman" w:hAnsi="Times New Roman" w:cs="Times New Roman"/>
          <w:lang w:val="ru-RU"/>
        </w:rPr>
        <w:t>17</w:t>
      </w:r>
      <w:r w:rsidR="00CA68E0">
        <w:rPr>
          <w:rFonts w:ascii="Times New Roman" w:hAnsi="Times New Roman" w:cs="Times New Roman"/>
          <w:lang w:val="ru-RU"/>
        </w:rPr>
        <w:t>.2</w:t>
      </w:r>
      <w:bookmarkStart w:id="0" w:name="_GoBack"/>
      <w:bookmarkEnd w:id="0"/>
      <w:r w:rsidR="00463C59">
        <w:rPr>
          <w:rFonts w:ascii="Times New Roman" w:hAnsi="Times New Roman" w:cs="Times New Roman"/>
          <w:lang w:val="ru-RU"/>
        </w:rPr>
        <w:t>0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5E27D3">
        <w:rPr>
          <w:rFonts w:ascii="Times New Roman" w:hAnsi="Times New Roman" w:cs="Times New Roman"/>
          <w:b/>
          <w:i/>
        </w:rPr>
        <w:t>10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</w:t>
      </w:r>
      <w:r w:rsidR="00BC2E1F">
        <w:rPr>
          <w:rFonts w:ascii="Times New Roman" w:hAnsi="Times New Roman" w:cs="Times New Roman"/>
          <w:b/>
          <w:i/>
          <w:color w:val="000000"/>
        </w:rPr>
        <w:t>6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634DA2">
        <w:rPr>
          <w:rFonts w:ascii="Times New Roman" w:hAnsi="Times New Roman" w:cs="Times New Roman"/>
        </w:rPr>
        <w:t>Неда Димитрова Кърова</w:t>
      </w:r>
    </w:p>
    <w:sectPr w:rsidR="000A17E9" w:rsidRPr="003E072C" w:rsidSect="00AD570B">
      <w:headerReference w:type="default" r:id="rId8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13" w:rsidRDefault="003A3C13" w:rsidP="00AB4FBB">
      <w:pPr>
        <w:spacing w:after="0" w:line="240" w:lineRule="auto"/>
      </w:pPr>
      <w:r>
        <w:separator/>
      </w:r>
    </w:p>
  </w:endnote>
  <w:endnote w:type="continuationSeparator" w:id="0">
    <w:p w:rsidR="003A3C13" w:rsidRDefault="003A3C13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13" w:rsidRDefault="003A3C13" w:rsidP="00AB4FBB">
      <w:pPr>
        <w:spacing w:after="0" w:line="240" w:lineRule="auto"/>
      </w:pPr>
      <w:r>
        <w:separator/>
      </w:r>
    </w:p>
  </w:footnote>
  <w:footnote w:type="continuationSeparator" w:id="0">
    <w:p w:rsidR="003A3C13" w:rsidRDefault="003A3C13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186AD8" w:rsidRDefault="00186AD8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186AD8" w:rsidRDefault="00186AD8" w:rsidP="00AB4FBB">
    <w:pPr>
      <w:pStyle w:val="a9"/>
    </w:pPr>
  </w:p>
  <w:p w:rsidR="00186AD8" w:rsidRDefault="00186A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D37ED"/>
    <w:multiLevelType w:val="multilevel"/>
    <w:tmpl w:val="690A0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7023679"/>
    <w:multiLevelType w:val="hybridMultilevel"/>
    <w:tmpl w:val="01E87C94"/>
    <w:lvl w:ilvl="0" w:tplc="662E7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D0073E"/>
    <w:multiLevelType w:val="multilevel"/>
    <w:tmpl w:val="16F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25546"/>
    <w:multiLevelType w:val="multilevel"/>
    <w:tmpl w:val="42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11DB9"/>
    <w:multiLevelType w:val="multilevel"/>
    <w:tmpl w:val="D15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94961B7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9D62B6A"/>
    <w:multiLevelType w:val="multilevel"/>
    <w:tmpl w:val="956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86564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34"/>
  </w:num>
  <w:num w:numId="4">
    <w:abstractNumId w:val="28"/>
  </w:num>
  <w:num w:numId="5">
    <w:abstractNumId w:val="4"/>
  </w:num>
  <w:num w:numId="6">
    <w:abstractNumId w:val="33"/>
  </w:num>
  <w:num w:numId="7">
    <w:abstractNumId w:val="3"/>
  </w:num>
  <w:num w:numId="8">
    <w:abstractNumId w:val="30"/>
  </w:num>
  <w:num w:numId="9">
    <w:abstractNumId w:val="32"/>
  </w:num>
  <w:num w:numId="10">
    <w:abstractNumId w:val="12"/>
  </w:num>
  <w:num w:numId="11">
    <w:abstractNumId w:val="1"/>
  </w:num>
  <w:num w:numId="12">
    <w:abstractNumId w:val="36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35"/>
  </w:num>
  <w:num w:numId="20">
    <w:abstractNumId w:val="37"/>
  </w:num>
  <w:num w:numId="21">
    <w:abstractNumId w:val="25"/>
  </w:num>
  <w:num w:numId="22">
    <w:abstractNumId w:val="38"/>
  </w:num>
  <w:num w:numId="23">
    <w:abstractNumId w:val="9"/>
  </w:num>
  <w:num w:numId="24">
    <w:abstractNumId w:val="11"/>
  </w:num>
  <w:num w:numId="25">
    <w:abstractNumId w:val="29"/>
  </w:num>
  <w:num w:numId="26">
    <w:abstractNumId w:val="13"/>
  </w:num>
  <w:num w:numId="27">
    <w:abstractNumId w:val="26"/>
  </w:num>
  <w:num w:numId="28">
    <w:abstractNumId w:val="20"/>
  </w:num>
  <w:num w:numId="29">
    <w:abstractNumId w:val="23"/>
  </w:num>
  <w:num w:numId="30">
    <w:abstractNumId w:val="15"/>
  </w:num>
  <w:num w:numId="31">
    <w:abstractNumId w:val="19"/>
  </w:num>
  <w:num w:numId="32">
    <w:abstractNumId w:val="14"/>
  </w:num>
  <w:num w:numId="33">
    <w:abstractNumId w:val="31"/>
  </w:num>
  <w:num w:numId="34">
    <w:abstractNumId w:val="24"/>
  </w:num>
  <w:num w:numId="35">
    <w:abstractNumId w:val="16"/>
  </w:num>
  <w:num w:numId="36">
    <w:abstractNumId w:val="22"/>
  </w:num>
  <w:num w:numId="37">
    <w:abstractNumId w:val="10"/>
  </w:num>
  <w:num w:numId="38">
    <w:abstractNumId w:val="17"/>
  </w:num>
  <w:num w:numId="3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0D0C"/>
    <w:rsid w:val="00080CFA"/>
    <w:rsid w:val="000A17E9"/>
    <w:rsid w:val="000D6AB2"/>
    <w:rsid w:val="000F7082"/>
    <w:rsid w:val="001439A5"/>
    <w:rsid w:val="00156D15"/>
    <w:rsid w:val="00186AD8"/>
    <w:rsid w:val="001A65CC"/>
    <w:rsid w:val="001A72FB"/>
    <w:rsid w:val="001A74FF"/>
    <w:rsid w:val="001C4A12"/>
    <w:rsid w:val="001C7D77"/>
    <w:rsid w:val="001E79C7"/>
    <w:rsid w:val="001F7AC4"/>
    <w:rsid w:val="001F7BF3"/>
    <w:rsid w:val="0029099F"/>
    <w:rsid w:val="00290C58"/>
    <w:rsid w:val="002F77AB"/>
    <w:rsid w:val="0033508C"/>
    <w:rsid w:val="003502CB"/>
    <w:rsid w:val="00353DF1"/>
    <w:rsid w:val="00394DF2"/>
    <w:rsid w:val="0039703B"/>
    <w:rsid w:val="003A115E"/>
    <w:rsid w:val="003A3C13"/>
    <w:rsid w:val="003B098C"/>
    <w:rsid w:val="003E072C"/>
    <w:rsid w:val="00401876"/>
    <w:rsid w:val="00430782"/>
    <w:rsid w:val="00451A77"/>
    <w:rsid w:val="00452956"/>
    <w:rsid w:val="00463C59"/>
    <w:rsid w:val="00473D2E"/>
    <w:rsid w:val="00482528"/>
    <w:rsid w:val="004B2686"/>
    <w:rsid w:val="004B2C61"/>
    <w:rsid w:val="004B3145"/>
    <w:rsid w:val="00500E17"/>
    <w:rsid w:val="00543B75"/>
    <w:rsid w:val="0056478B"/>
    <w:rsid w:val="005756AC"/>
    <w:rsid w:val="005C0228"/>
    <w:rsid w:val="005C249D"/>
    <w:rsid w:val="005C4964"/>
    <w:rsid w:val="005E0D75"/>
    <w:rsid w:val="005E27D3"/>
    <w:rsid w:val="005E2A38"/>
    <w:rsid w:val="00634DA2"/>
    <w:rsid w:val="00650B23"/>
    <w:rsid w:val="00663031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D704C"/>
    <w:rsid w:val="007F3EF1"/>
    <w:rsid w:val="008026E8"/>
    <w:rsid w:val="0089511D"/>
    <w:rsid w:val="00900BE7"/>
    <w:rsid w:val="00946652"/>
    <w:rsid w:val="00955E55"/>
    <w:rsid w:val="00962D8C"/>
    <w:rsid w:val="00994AF3"/>
    <w:rsid w:val="009B1CFC"/>
    <w:rsid w:val="009B5BB3"/>
    <w:rsid w:val="009D5174"/>
    <w:rsid w:val="009F3619"/>
    <w:rsid w:val="00A1075B"/>
    <w:rsid w:val="00A278A4"/>
    <w:rsid w:val="00A30389"/>
    <w:rsid w:val="00A520ED"/>
    <w:rsid w:val="00A529C3"/>
    <w:rsid w:val="00A53349"/>
    <w:rsid w:val="00A71B79"/>
    <w:rsid w:val="00A966D6"/>
    <w:rsid w:val="00AB4FBB"/>
    <w:rsid w:val="00AD09F8"/>
    <w:rsid w:val="00AD570B"/>
    <w:rsid w:val="00B361A7"/>
    <w:rsid w:val="00B67A73"/>
    <w:rsid w:val="00BB64FF"/>
    <w:rsid w:val="00BC2E1F"/>
    <w:rsid w:val="00BF03A0"/>
    <w:rsid w:val="00C17FD9"/>
    <w:rsid w:val="00C30546"/>
    <w:rsid w:val="00C47A72"/>
    <w:rsid w:val="00C719F1"/>
    <w:rsid w:val="00C77022"/>
    <w:rsid w:val="00C84E6C"/>
    <w:rsid w:val="00CA68E0"/>
    <w:rsid w:val="00CB7B76"/>
    <w:rsid w:val="00CD41F3"/>
    <w:rsid w:val="00D374DB"/>
    <w:rsid w:val="00D556E0"/>
    <w:rsid w:val="00D65974"/>
    <w:rsid w:val="00D804FC"/>
    <w:rsid w:val="00DA01FB"/>
    <w:rsid w:val="00DD570F"/>
    <w:rsid w:val="00DE23FA"/>
    <w:rsid w:val="00E14B23"/>
    <w:rsid w:val="00EE15DD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75EE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A4BF-EA3D-42E9-B6FD-C30AAB17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3</cp:revision>
  <cp:lastPrinted>2025-06-09T15:27:00Z</cp:lastPrinted>
  <dcterms:created xsi:type="dcterms:W3CDTF">2025-06-10T14:04:00Z</dcterms:created>
  <dcterms:modified xsi:type="dcterms:W3CDTF">2025-06-10T14:10:00Z</dcterms:modified>
</cp:coreProperties>
</file>