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90C58" w:rsidRPr="008B4DCF" w:rsidTr="004E12FB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80463A">
              <w:rPr>
                <w:rFonts w:ascii="Times New Roman" w:hAnsi="Times New Roman"/>
                <w:sz w:val="32"/>
                <w:szCs w:val="32"/>
              </w:rPr>
              <w:t>1617</w:t>
            </w:r>
            <w:r w:rsidRPr="0080463A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80463A"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Pr="0080463A">
              <w:rPr>
                <w:rFonts w:ascii="Times New Roman" w:hAnsi="Times New Roman"/>
              </w:rPr>
              <w:t>Общинска избирателна комисия Марица</w:t>
            </w:r>
          </w:p>
        </w:tc>
      </w:tr>
      <w:tr w:rsidR="00290C58" w:rsidRPr="008B4DCF" w:rsidTr="004E12FB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58" w:rsidRPr="0080463A" w:rsidRDefault="00290C58" w:rsidP="004E12F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8046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0463A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290C58" w:rsidRPr="00D556E0" w:rsidRDefault="00290C58" w:rsidP="00290C58">
      <w:pPr>
        <w:spacing w:after="160" w:line="259" w:lineRule="auto"/>
        <w:rPr>
          <w:rFonts w:ascii="Calibri" w:eastAsia="Calibri" w:hAnsi="Calibri" w:cs="Times New Roman"/>
          <w:color w:val="000000" w:themeColor="text1"/>
        </w:rPr>
      </w:pPr>
    </w:p>
    <w:p w:rsidR="00290C58" w:rsidRPr="00D556E0" w:rsidRDefault="00290C58" w:rsidP="00290C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 Р О Т О К О Л №</w:t>
      </w:r>
      <w:r w:rsidR="00D556E0"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52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 от 10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.11.2019г.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Днес, </w:t>
      </w:r>
      <w:r w:rsidR="008052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.11.2019г.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гр. Пловдив,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бул. "Марица" 57 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се проведе заседание на Общинска избирателна комисия-Марица. Заседанието се откри в </w:t>
      </w:r>
      <w:r w:rsidR="00900BE7" w:rsidRPr="00C179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17,30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Председателя на комисията –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Йордан Дамбулев.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Присъстват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179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C179E4" w:rsidRPr="00C179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Pr="00C179E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членове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ОИК-Марица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комисията има кворум за провеждане на заседанието.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Съгласно чл. 85, ал. 2 заседанието се води от председателя на комисията Йордан Дамбулев. Протоколът се води от технически сътрудник – </w:t>
      </w:r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 </w:t>
      </w:r>
      <w:proofErr w:type="spellStart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Итова</w:t>
      </w:r>
      <w:proofErr w:type="spellEnd"/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Заседанието се проведе при следния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дневен ред: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526" w:type="dxa"/>
          </w:tcPr>
          <w:p w:rsidR="00290C58" w:rsidRPr="00D556E0" w:rsidRDefault="00290C58" w:rsidP="004E12F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26" w:type="dxa"/>
          </w:tcPr>
          <w:p w:rsidR="00290C58" w:rsidRPr="00D556E0" w:rsidRDefault="006F216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805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253</w:t>
            </w:r>
            <w:r w:rsidRPr="006F21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="008052AB" w:rsidRPr="00805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Поправка на техническа грешка в решение №252-МИ/07.11.2019 година относно 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      </w:r>
          </w:p>
        </w:tc>
      </w:tr>
      <w:tr w:rsidR="00D556E0" w:rsidRPr="00D556E0" w:rsidTr="004E12FB">
        <w:tc>
          <w:tcPr>
            <w:tcW w:w="541" w:type="dxa"/>
          </w:tcPr>
          <w:p w:rsidR="00290C58" w:rsidRPr="00D556E0" w:rsidRDefault="00290C58" w:rsidP="004E12F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26" w:type="dxa"/>
          </w:tcPr>
          <w:p w:rsidR="00290C58" w:rsidRPr="00D556E0" w:rsidRDefault="006F2168" w:rsidP="00290C5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8052A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254</w:t>
            </w:r>
            <w:r w:rsidRPr="006F216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6F21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="008052AB" w:rsidRPr="00805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Предаване архива на ОИК-Марица с документацията от провеждане на изборите за общински съветници и кметове на 27.10.2019 година на  администрацията на община Марица .</w:t>
            </w:r>
          </w:p>
        </w:tc>
      </w:tr>
    </w:tbl>
    <w:p w:rsidR="00D556E0" w:rsidRDefault="00A30389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290C58" w:rsidRPr="00D556E0" w:rsidRDefault="00D556E0" w:rsidP="00C17F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072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90C58"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90C58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Докладчик: Йордан Дамбулев</w:t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C17FD9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290C58" w:rsidRPr="00D556E0" w:rsidRDefault="00290C58" w:rsidP="00290C58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Поради липса на предложения и възражения от страна на членовете на ОИК, проектът на дневен ред беше подложен на поименно гласуване: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br/>
        <w:t xml:space="preserve">РЕШЕНИЕ: </w:t>
      </w:r>
      <w:r w:rsidR="00C179E4" w:rsidRPr="00C179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10</w:t>
      </w:r>
      <w:r w:rsidRPr="00C179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„ЗА“ ОИК - Марица прие да работи по посочения по-горе дневен ред.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Йордан Дамбулев: Пристъпваме към гласуване на решение по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точка 1.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6F2168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052AB" w:rsidRDefault="00290C58" w:rsidP="008052AB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D556E0">
        <w:rPr>
          <w:rFonts w:eastAsia="Calibri"/>
          <w:color w:val="000000" w:themeColor="text1"/>
        </w:rPr>
        <w:t xml:space="preserve">С </w:t>
      </w:r>
      <w:r w:rsidRPr="00C179E4">
        <w:rPr>
          <w:rFonts w:eastAsia="Calibri"/>
          <w:color w:val="000000" w:themeColor="text1"/>
          <w:lang w:val="en-US"/>
        </w:rPr>
        <w:t>1</w:t>
      </w:r>
      <w:r w:rsidR="00C179E4" w:rsidRPr="00C179E4">
        <w:rPr>
          <w:rFonts w:eastAsia="Calibri"/>
          <w:color w:val="000000" w:themeColor="text1"/>
        </w:rPr>
        <w:t>0</w:t>
      </w:r>
      <w:r w:rsidRPr="00C179E4">
        <w:rPr>
          <w:rFonts w:eastAsia="Calibri"/>
          <w:color w:val="000000" w:themeColor="text1"/>
        </w:rPr>
        <w:t xml:space="preserve"> ГЛАСА</w:t>
      </w:r>
      <w:r w:rsidRPr="00D556E0">
        <w:rPr>
          <w:rFonts w:eastAsia="Calibri"/>
          <w:color w:val="000000" w:themeColor="text1"/>
        </w:rPr>
        <w:t xml:space="preserve"> „ЗА“ ОИК - Марица прие следното </w:t>
      </w:r>
      <w:r w:rsidRPr="00D556E0">
        <w:rPr>
          <w:rFonts w:eastAsia="Calibri"/>
          <w:b/>
          <w:color w:val="000000" w:themeColor="text1"/>
        </w:rPr>
        <w:t xml:space="preserve">РЕШЕНИЕ </w:t>
      </w:r>
      <w:r w:rsidR="008052AB">
        <w:rPr>
          <w:rFonts w:eastAsia="Calibri"/>
          <w:b/>
          <w:color w:val="000000" w:themeColor="text1"/>
        </w:rPr>
        <w:t>253</w:t>
      </w:r>
      <w:r w:rsidRPr="00D556E0">
        <w:rPr>
          <w:rFonts w:eastAsia="Calibri"/>
          <w:b/>
          <w:color w:val="000000" w:themeColor="text1"/>
        </w:rPr>
        <w:t>-МИ</w:t>
      </w:r>
      <w:r w:rsidRPr="00D556E0">
        <w:rPr>
          <w:rFonts w:eastAsia="Calibri"/>
          <w:color w:val="000000" w:themeColor="text1"/>
        </w:rPr>
        <w:t>:</w:t>
      </w:r>
      <w:r w:rsidRPr="00D556E0">
        <w:rPr>
          <w:rFonts w:eastAsia="Calibri"/>
          <w:color w:val="000000" w:themeColor="text1"/>
          <w:shd w:val="clear" w:color="auto" w:fill="FFFFFF"/>
        </w:rPr>
        <w:t xml:space="preserve"> </w:t>
      </w:r>
      <w:r w:rsidRPr="00D556E0">
        <w:rPr>
          <w:color w:val="000000" w:themeColor="text1"/>
          <w:lang w:val="en-US"/>
        </w:rPr>
        <w:t xml:space="preserve"> </w:t>
      </w:r>
      <w:r w:rsidRPr="00D556E0">
        <w:rPr>
          <w:color w:val="000000" w:themeColor="text1"/>
        </w:rPr>
        <w:t xml:space="preserve"> </w:t>
      </w:r>
      <w:r w:rsidR="008052AB" w:rsidRPr="008052AB">
        <w:rPr>
          <w:color w:val="000000" w:themeColor="text1"/>
        </w:rPr>
        <w:t>Поправка на техническа грешка в решение №252-МИ/07.11.2019 година относно 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</w:r>
    </w:p>
    <w:p w:rsidR="00290C58" w:rsidRPr="00D556E0" w:rsidRDefault="00290C58" w:rsidP="008052A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="Calibri"/>
          <w:color w:val="000000" w:themeColor="text1"/>
        </w:rPr>
      </w:pPr>
      <w:r w:rsidRPr="00D556E0">
        <w:rPr>
          <w:rFonts w:eastAsia="Calibri"/>
          <w:color w:val="000000" w:themeColor="text1"/>
        </w:rPr>
        <w:t xml:space="preserve">Йордан Дамбулев: Пристъпваме към гласуване на решение по </w:t>
      </w:r>
      <w:r w:rsidRPr="00D556E0">
        <w:rPr>
          <w:rFonts w:eastAsia="Calibri"/>
          <w:b/>
          <w:color w:val="000000" w:themeColor="text1"/>
        </w:rPr>
        <w:t>точка 2.</w:t>
      </w:r>
      <w:r w:rsidRPr="00D556E0">
        <w:rPr>
          <w:rFonts w:eastAsia="Calibri"/>
          <w:color w:val="000000" w:themeColor="text1"/>
        </w:rPr>
        <w:t xml:space="preserve"> 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5512"/>
        <w:gridCol w:w="105"/>
        <w:gridCol w:w="105"/>
        <w:gridCol w:w="105"/>
        <w:gridCol w:w="1170"/>
      </w:tblGrid>
      <w:tr w:rsidR="00D556E0" w:rsidRPr="00D556E0" w:rsidTr="004E12FB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D556E0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D556E0" w:rsidRDefault="00290C58" w:rsidP="004E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D55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Стефан Стоянов Вълчев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Сабакова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Кочанов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Кривчева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Мирослава Илиева Кръстева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Искров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Надежда Стоянова Тодева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C179E4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Отсъства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Гръблев</w:t>
            </w:r>
            <w:proofErr w:type="spellEnd"/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Наталия Спасова Иванова</w:t>
            </w: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  <w:tr w:rsidR="00D556E0" w:rsidRPr="00D556E0" w:rsidTr="004E12FB">
        <w:trPr>
          <w:tblCellSpacing w:w="15" w:type="dxa"/>
        </w:trPr>
        <w:tc>
          <w:tcPr>
            <w:tcW w:w="400" w:type="dxa"/>
            <w:tcBorders>
              <w:top w:val="nil"/>
              <w:bottom w:val="nil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482" w:type="dxa"/>
            <w:tcBorders>
              <w:top w:val="nil"/>
              <w:bottom w:val="nil"/>
            </w:tcBorders>
            <w:vAlign w:val="center"/>
            <w:hideMark/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Станимир Димитров Кънев</w:t>
            </w: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290C58" w:rsidRPr="00C179E4" w:rsidRDefault="00290C58" w:rsidP="004E1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C179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</w:t>
            </w:r>
          </w:p>
        </w:tc>
      </w:tr>
    </w:tbl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90C58" w:rsidRPr="00D556E0" w:rsidRDefault="00290C58" w:rsidP="008052AB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r w:rsidR="00C179E4" w:rsidRPr="00C179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C179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ГЛАСА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„ЗА“ ОИК - Марица прие следното 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 w:rsidR="008052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254</w:t>
      </w:r>
      <w:r w:rsidRPr="00D556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-МИ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D5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2AB" w:rsidRPr="0080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Предаване архива на ОИК-Марица с документацията от провеждане на изборите за общински съветници и кметове на 27.10.2019 година на  администрацията на община Марица 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Неразделна част от настоящия протокол е присъствен списък с подписите на членовете.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Поради изчерпване на въпросите от дневния ред заседанието бе закрито от Председателя на комисията в </w:t>
      </w:r>
      <w:bookmarkStart w:id="0" w:name="_GoBack"/>
      <w:bookmarkEnd w:id="0"/>
      <w:r w:rsidR="00C179E4" w:rsidRPr="00C179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18:00</w:t>
      </w:r>
      <w:r w:rsidR="00805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часа на 10</w:t>
      </w:r>
      <w:r w:rsidR="00D556E0"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.11.2019г.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ПРЕДСЕДАТЕЛ: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  Йордан Дамбулев 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СЕКРЕТАР: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                         Иван Кърчев</w:t>
      </w: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290C58" w:rsidRPr="00D556E0" w:rsidRDefault="00290C58" w:rsidP="00290C58">
      <w:pPr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ПРОТОКОЛЧИК: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                          </w:t>
      </w:r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Ана </w:t>
      </w:r>
      <w:proofErr w:type="spellStart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Итова</w:t>
      </w:r>
      <w:proofErr w:type="spellEnd"/>
      <w:r w:rsidR="006F21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гр. Пловдив 4002,бул.“ Марица“ № 57 А, телефон: 032/907-813, 032/207-178, </w:t>
      </w:r>
      <w:r w:rsidRPr="00D556E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  <w:t>email: oik1617@cik.bg</w:t>
      </w:r>
    </w:p>
    <w:p w:rsidR="00290C58" w:rsidRPr="00D556E0" w:rsidRDefault="00290C58" w:rsidP="00290C5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290C58" w:rsidRPr="00D556E0" w:rsidRDefault="00290C58" w:rsidP="00290C58">
      <w:pPr>
        <w:rPr>
          <w:rFonts w:ascii="Times New Roman" w:hAnsi="Times New Roman" w:cs="Times New Roman"/>
          <w:sz w:val="24"/>
          <w:szCs w:val="24"/>
        </w:rPr>
      </w:pPr>
    </w:p>
    <w:p w:rsidR="000A17E9" w:rsidRPr="00D556E0" w:rsidRDefault="000A17E9">
      <w:pPr>
        <w:rPr>
          <w:rFonts w:ascii="Times New Roman" w:hAnsi="Times New Roman" w:cs="Times New Roman"/>
          <w:sz w:val="24"/>
          <w:szCs w:val="24"/>
        </w:rPr>
      </w:pPr>
    </w:p>
    <w:sectPr w:rsidR="000A17E9" w:rsidRPr="00D5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DE9"/>
    <w:multiLevelType w:val="hybridMultilevel"/>
    <w:tmpl w:val="00344290"/>
    <w:lvl w:ilvl="0" w:tplc="D53A8DA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0D68"/>
    <w:multiLevelType w:val="hybridMultilevel"/>
    <w:tmpl w:val="0ED428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C5415"/>
    <w:multiLevelType w:val="hybridMultilevel"/>
    <w:tmpl w:val="C1FA3A1E"/>
    <w:lvl w:ilvl="0" w:tplc="1604E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F"/>
    <w:rsid w:val="000A17E9"/>
    <w:rsid w:val="0029099F"/>
    <w:rsid w:val="00290C58"/>
    <w:rsid w:val="00500E17"/>
    <w:rsid w:val="006F2168"/>
    <w:rsid w:val="008052AB"/>
    <w:rsid w:val="00900BE7"/>
    <w:rsid w:val="00A30389"/>
    <w:rsid w:val="00C179E4"/>
    <w:rsid w:val="00C17FD9"/>
    <w:rsid w:val="00D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290C58"/>
  </w:style>
  <w:style w:type="table" w:styleId="a3">
    <w:name w:val="Table Grid"/>
    <w:basedOn w:val="a1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писък на абзаци1"/>
    <w:basedOn w:val="a"/>
    <w:next w:val="a4"/>
    <w:uiPriority w:val="34"/>
    <w:qFormat/>
    <w:rsid w:val="00290C58"/>
    <w:pPr>
      <w:spacing w:after="160" w:line="259" w:lineRule="auto"/>
      <w:ind w:left="720"/>
      <w:contextualSpacing/>
    </w:pPr>
  </w:style>
  <w:style w:type="paragraph" w:customStyle="1" w:styleId="11">
    <w:name w:val="Изнесен текст1"/>
    <w:basedOn w:val="a"/>
    <w:next w:val="a5"/>
    <w:link w:val="a6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11"/>
    <w:uiPriority w:val="99"/>
    <w:semiHidden/>
    <w:rsid w:val="00290C5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90C58"/>
    <w:pPr>
      <w:ind w:left="720"/>
      <w:contextualSpacing/>
    </w:pPr>
  </w:style>
  <w:style w:type="paragraph" w:styleId="a5">
    <w:name w:val="Balloon Text"/>
    <w:basedOn w:val="a"/>
    <w:link w:val="12"/>
    <w:uiPriority w:val="99"/>
    <w:semiHidden/>
    <w:unhideWhenUsed/>
    <w:rsid w:val="0029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basedOn w:val="a0"/>
    <w:link w:val="a5"/>
    <w:uiPriority w:val="99"/>
    <w:semiHidden/>
    <w:rsid w:val="00290C58"/>
    <w:rPr>
      <w:rFonts w:ascii="Tahoma" w:hAnsi="Tahoma" w:cs="Tahoma"/>
      <w:sz w:val="16"/>
      <w:szCs w:val="16"/>
    </w:rPr>
  </w:style>
  <w:style w:type="numbering" w:customStyle="1" w:styleId="2">
    <w:name w:val="Без списък2"/>
    <w:next w:val="a2"/>
    <w:uiPriority w:val="99"/>
    <w:semiHidden/>
    <w:unhideWhenUsed/>
    <w:rsid w:val="00290C58"/>
  </w:style>
  <w:style w:type="table" w:customStyle="1" w:styleId="13">
    <w:name w:val="Мрежа в таблица1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Без списък3"/>
    <w:next w:val="a2"/>
    <w:uiPriority w:val="99"/>
    <w:semiHidden/>
    <w:unhideWhenUsed/>
    <w:rsid w:val="00290C58"/>
  </w:style>
  <w:style w:type="table" w:customStyle="1" w:styleId="20">
    <w:name w:val="Мрежа в таблица2"/>
    <w:basedOn w:val="a1"/>
    <w:next w:val="a3"/>
    <w:uiPriority w:val="59"/>
    <w:rsid w:val="00290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0C5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29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cp:lastPrinted>2019-11-07T15:58:00Z</cp:lastPrinted>
  <dcterms:created xsi:type="dcterms:W3CDTF">2019-11-03T18:12:00Z</dcterms:created>
  <dcterms:modified xsi:type="dcterms:W3CDTF">2019-11-07T15:58:00Z</dcterms:modified>
</cp:coreProperties>
</file>