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F7" w:rsidRPr="001F14E5" w:rsidRDefault="003239BB">
      <w:pPr>
        <w:pStyle w:val="af4"/>
        <w:jc w:val="center"/>
        <w:rPr>
          <w:rFonts w:hint="eastAsia"/>
        </w:rPr>
      </w:pPr>
      <w:r w:rsidRPr="001F14E5"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CC0099" w:rsidRPr="001F14E5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 w:rsidR="00502F2D">
        <w:rPr>
          <w:rFonts w:ascii="Times New Roman" w:hAnsi="Times New Roman" w:cs="Times New Roman"/>
          <w:color w:val="auto"/>
          <w:sz w:val="28"/>
          <w:szCs w:val="28"/>
          <w:lang w:val="en-US"/>
        </w:rPr>
        <w:t>0</w:t>
      </w:r>
      <w:r w:rsidRPr="001F14E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502F2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02F2D"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r w:rsidR="00502F2D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502F2D"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r w:rsidR="00502F2D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502F2D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Pr="001F14E5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1F14E5">
        <w:rPr>
          <w:rFonts w:ascii="Times New Roman" w:hAnsi="Times New Roman" w:cs="Times New Roman"/>
          <w:color w:val="auto"/>
          <w:szCs w:val="24"/>
        </w:rPr>
        <w:br/>
      </w:r>
    </w:p>
    <w:p w:rsidR="000D0FF7" w:rsidRPr="001F14E5" w:rsidRDefault="003239BB">
      <w:pPr>
        <w:pStyle w:val="af4"/>
        <w:jc w:val="both"/>
        <w:rPr>
          <w:rFonts w:hint="eastAsia"/>
        </w:rPr>
      </w:pP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Днес, </w:t>
      </w:r>
      <w:r w:rsidR="00502F2D">
        <w:rPr>
          <w:rFonts w:ascii="Times New Roman" w:hAnsi="Times New Roman" w:cs="Times New Roman"/>
          <w:color w:val="auto"/>
          <w:szCs w:val="24"/>
        </w:rPr>
        <w:t>1</w:t>
      </w:r>
      <w:r w:rsidR="00502F2D">
        <w:rPr>
          <w:rFonts w:ascii="Times New Roman" w:hAnsi="Times New Roman" w:cs="Times New Roman"/>
          <w:color w:val="auto"/>
          <w:szCs w:val="24"/>
          <w:lang w:val="en-US"/>
        </w:rPr>
        <w:t>3</w:t>
      </w:r>
      <w:r w:rsidR="00502F2D">
        <w:rPr>
          <w:rFonts w:ascii="Times New Roman" w:hAnsi="Times New Roman" w:cs="Times New Roman"/>
          <w:color w:val="auto"/>
          <w:szCs w:val="24"/>
        </w:rPr>
        <w:t>.0</w:t>
      </w:r>
      <w:r w:rsidR="00502F2D">
        <w:rPr>
          <w:rFonts w:ascii="Times New Roman" w:hAnsi="Times New Roman" w:cs="Times New Roman"/>
          <w:color w:val="auto"/>
          <w:szCs w:val="24"/>
          <w:lang w:val="en-US"/>
        </w:rPr>
        <w:t>3</w:t>
      </w:r>
      <w:r w:rsidR="00502F2D">
        <w:rPr>
          <w:rFonts w:ascii="Times New Roman" w:hAnsi="Times New Roman" w:cs="Times New Roman"/>
          <w:color w:val="auto"/>
          <w:szCs w:val="24"/>
        </w:rPr>
        <w:t>.202</w:t>
      </w:r>
      <w:r w:rsidR="00502F2D">
        <w:rPr>
          <w:rFonts w:ascii="Times New Roman" w:hAnsi="Times New Roman" w:cs="Times New Roman"/>
          <w:color w:val="auto"/>
          <w:szCs w:val="24"/>
          <w:lang w:val="en-US"/>
        </w:rPr>
        <w:t>5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 г. в гр. </w:t>
      </w:r>
      <w:r w:rsidR="00E74E92" w:rsidRPr="001F14E5">
        <w:rPr>
          <w:rFonts w:ascii="Times New Roman" w:hAnsi="Times New Roman" w:cs="Times New Roman"/>
          <w:color w:val="auto"/>
          <w:szCs w:val="24"/>
          <w:lang w:val="ru-RU"/>
        </w:rPr>
        <w:t>Пловдив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, </w:t>
      </w:r>
      <w:r w:rsidR="00E74E92"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бул. </w:t>
      </w:r>
      <w:r w:rsidR="00E74E92" w:rsidRPr="001F14E5">
        <w:rPr>
          <w:rFonts w:ascii="Times New Roman" w:hAnsi="Times New Roman" w:cs="Times New Roman"/>
          <w:color w:val="auto"/>
          <w:szCs w:val="24"/>
        </w:rPr>
        <w:t>„Марица“ № 57а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 се проведе заседание на </w:t>
      </w:r>
      <w:bookmarkStart w:id="0" w:name="__DdeLink__6050_123244435"/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Общинска избирателна комисия община </w:t>
      </w:r>
      <w:r w:rsidR="00E74E92" w:rsidRPr="001F14E5">
        <w:rPr>
          <w:rFonts w:ascii="Times New Roman" w:hAnsi="Times New Roman" w:cs="Times New Roman"/>
          <w:color w:val="auto"/>
          <w:szCs w:val="24"/>
          <w:lang w:val="ru-RU"/>
        </w:rPr>
        <w:t>Марица</w:t>
      </w:r>
      <w:bookmarkEnd w:id="0"/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. Заседанието се откри в </w:t>
      </w:r>
      <w:r w:rsidR="00CC0099" w:rsidRPr="001F14E5">
        <w:rPr>
          <w:rFonts w:ascii="Times New Roman" w:hAnsi="Times New Roman" w:cs="Times New Roman"/>
          <w:color w:val="auto"/>
          <w:szCs w:val="24"/>
          <w:lang w:val="ru-RU"/>
        </w:rPr>
        <w:t>18</w:t>
      </w:r>
      <w:r w:rsidR="004D3087" w:rsidRPr="001F14E5">
        <w:rPr>
          <w:rFonts w:ascii="Times New Roman" w:hAnsi="Times New Roman" w:cs="Times New Roman"/>
          <w:color w:val="auto"/>
          <w:szCs w:val="24"/>
        </w:rPr>
        <w:t>:00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 часа от </w:t>
      </w:r>
      <w:r w:rsidR="00502F2D">
        <w:rPr>
          <w:rFonts w:ascii="Times New Roman" w:hAnsi="Times New Roman" w:cs="Times New Roman"/>
          <w:color w:val="auto"/>
          <w:szCs w:val="24"/>
        </w:rPr>
        <w:t>Зам. п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редседателя на комисията </w:t>
      </w:r>
      <w:r w:rsidR="00502F2D">
        <w:rPr>
          <w:rFonts w:ascii="Times New Roman" w:hAnsi="Times New Roman" w:cs="Times New Roman"/>
          <w:color w:val="auto"/>
          <w:szCs w:val="24"/>
          <w:lang w:val="ru-RU"/>
        </w:rPr>
        <w:t>Надежда Тодева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. Присъстват </w:t>
      </w:r>
      <w:r w:rsidR="009B48A5">
        <w:rPr>
          <w:rFonts w:ascii="Times New Roman" w:hAnsi="Times New Roman" w:cs="Times New Roman"/>
          <w:color w:val="auto"/>
          <w:szCs w:val="24"/>
          <w:lang w:val="ru-RU"/>
        </w:rPr>
        <w:t>7</w:t>
      </w:r>
      <w:r w:rsidRPr="001F14E5">
        <w:rPr>
          <w:rFonts w:ascii="Times New Roman" w:hAnsi="Times New Roman" w:cs="Times New Roman"/>
          <w:color w:val="auto"/>
          <w:szCs w:val="24"/>
          <w:lang w:val="ru-RU"/>
        </w:rPr>
        <w:t xml:space="preserve"> членове на ОИК, комисията има кворум за провеждане на заседанието. </w:t>
      </w:r>
    </w:p>
    <w:p w:rsidR="000D0FF7" w:rsidRPr="001F14E5" w:rsidRDefault="000D0FF7">
      <w:pPr>
        <w:pStyle w:val="af4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</w:p>
    <w:p w:rsidR="000D0FF7" w:rsidRPr="001F14E5" w:rsidRDefault="003239BB" w:rsidP="00CC0099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1F14E5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="004D3087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r w:rsidR="00CC0099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Съгласно чл. 85, ал. 2</w:t>
      </w:r>
      <w:r w:rsidR="00502F2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от ИК</w:t>
      </w:r>
      <w:r w:rsidR="00CC0099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заседанието се води от </w:t>
      </w:r>
      <w:r w:rsidR="00502F2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зам. </w:t>
      </w:r>
      <w:r w:rsidR="00CC0099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председателя на комисията </w:t>
      </w:r>
      <w:r w:rsidR="00502F2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Надежда Тодева</w:t>
      </w:r>
      <w:r w:rsidR="00CC0099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Протоколът се води от технически </w:t>
      </w:r>
      <w:r w:rsidR="00502F2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експерт</w:t>
      </w:r>
      <w:r w:rsidR="00CC0099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– </w:t>
      </w:r>
      <w:r w:rsidR="00502F2D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Стоян Коков</w:t>
      </w:r>
      <w:r w:rsidR="00CC0099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.</w:t>
      </w:r>
    </w:p>
    <w:p w:rsidR="000D0FF7" w:rsidRPr="001F14E5" w:rsidRDefault="000D0FF7">
      <w:pPr>
        <w:pStyle w:val="af4"/>
        <w:ind w:firstLine="720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</w:p>
    <w:p w:rsidR="000D0FF7" w:rsidRDefault="003239BB">
      <w:pPr>
        <w:pStyle w:val="af4"/>
        <w:ind w:firstLine="720"/>
        <w:jc w:val="both"/>
        <w:rPr>
          <w:rFonts w:ascii="Times New Roman" w:hAnsi="Times New Roman" w:cs="Times New Roman"/>
          <w:b/>
          <w:bCs/>
          <w:color w:val="auto"/>
          <w:szCs w:val="24"/>
          <w:lang w:val="ru-RU"/>
        </w:rPr>
      </w:pPr>
      <w:r w:rsidRPr="001F14E5">
        <w:rPr>
          <w:rFonts w:ascii="Times New Roman" w:hAnsi="Times New Roman" w:cs="Times New Roman"/>
          <w:b/>
          <w:bCs/>
          <w:color w:val="auto"/>
          <w:szCs w:val="24"/>
          <w:lang w:val="ru-RU"/>
        </w:rPr>
        <w:t>Заседанието се проведе при следния дневен ред:</w:t>
      </w:r>
    </w:p>
    <w:p w:rsidR="00502F2D" w:rsidRPr="001F14E5" w:rsidRDefault="00502F2D">
      <w:pPr>
        <w:pStyle w:val="af4"/>
        <w:ind w:firstLine="720"/>
        <w:jc w:val="both"/>
        <w:rPr>
          <w:rFonts w:ascii="Times New Roman" w:hAnsi="Times New Roman" w:cs="Times New Roman"/>
          <w:b/>
          <w:bCs/>
          <w:color w:val="auto"/>
          <w:szCs w:val="24"/>
          <w:lang w:val="ru-RU"/>
        </w:rPr>
      </w:pPr>
    </w:p>
    <w:tbl>
      <w:tblPr>
        <w:tblStyle w:val="af7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02F2D" w:rsidRPr="00593C16" w:rsidTr="005F78A5">
        <w:tc>
          <w:tcPr>
            <w:tcW w:w="8489" w:type="dxa"/>
          </w:tcPr>
          <w:p w:rsidR="00502F2D" w:rsidRPr="008E7F74" w:rsidRDefault="00502F2D" w:rsidP="00502F2D">
            <w:pPr>
              <w:pStyle w:val="af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 прекратяване правомощията на Димитър Рангелов Тосев, кмет на кметство Войводиново.</w:t>
            </w:r>
          </w:p>
        </w:tc>
      </w:tr>
      <w:tr w:rsidR="00502F2D" w:rsidRPr="00593C16" w:rsidTr="005F78A5">
        <w:tc>
          <w:tcPr>
            <w:tcW w:w="8489" w:type="dxa"/>
          </w:tcPr>
          <w:p w:rsidR="00502F2D" w:rsidRDefault="00502F2D" w:rsidP="00502F2D">
            <w:pPr>
              <w:pStyle w:val="af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0D0FF7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0D0FF7" w:rsidRPr="001F14E5" w:rsidRDefault="003239BB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0D0FF7" w:rsidRPr="001F14E5" w:rsidRDefault="000D0FF7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0D0FF7" w:rsidRPr="001F14E5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0D0FF7" w:rsidRPr="001F14E5" w:rsidTr="00E6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F7" w:rsidRPr="001F14E5" w:rsidRDefault="003239BB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F7" w:rsidRPr="001F14E5" w:rsidRDefault="00F90F5B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 на О</w:t>
            </w:r>
            <w:r w:rsidR="003239BB"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F7" w:rsidRPr="001F14E5" w:rsidRDefault="003239BB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Гласуване</w:t>
            </w:r>
          </w:p>
        </w:tc>
      </w:tr>
      <w:tr w:rsidR="00E67E0A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Йордан Иванов Цаков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Неда Димитрова Кърова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Анелия Филипова Асенова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Надежда Стоянова Тодева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Славяна Енева Балабанска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Радка Минчева Георгиева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E67E0A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F14E5">
              <w:rPr>
                <w:rFonts w:ascii="Times New Roman" w:hAnsi="Times New Roman"/>
                <w:bCs/>
              </w:rPr>
              <w:t>Милка Христова Събева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Георги Спасов Спасов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E67E0A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E67E0A" w:rsidP="00E6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Николай Кръстев Кънчев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E0A" w:rsidRPr="001F14E5" w:rsidRDefault="009B48A5" w:rsidP="00E67E0A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</w:tbl>
    <w:p w:rsidR="000D0FF7" w:rsidRPr="001F14E5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0D0FF7" w:rsidRPr="001F14E5" w:rsidRDefault="003239B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0D0FF7" w:rsidRPr="001F14E5" w:rsidRDefault="003239BB">
      <w:pPr>
        <w:pStyle w:val="af4"/>
        <w:shd w:val="clear" w:color="auto" w:fill="FFFFFF" w:themeFill="background1"/>
        <w:jc w:val="both"/>
        <w:rPr>
          <w:rFonts w:hint="eastAsia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 – </w:t>
      </w:r>
      <w:r w:rsidR="009B48A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7</w:t>
      </w: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0D0FF7" w:rsidRPr="001F14E5" w:rsidRDefault="003239B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0D0FF7" w:rsidRPr="001F14E5" w:rsidRDefault="003239BB">
      <w:pPr>
        <w:pStyle w:val="af4"/>
        <w:jc w:val="both"/>
        <w:rPr>
          <w:rFonts w:ascii="Times New Roman" w:hAnsi="Times New Roman"/>
          <w:szCs w:val="24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0D0FF7" w:rsidRPr="001F14E5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</w:p>
    <w:p w:rsidR="000D0FF7" w:rsidRPr="001F14E5" w:rsidRDefault="003239BB">
      <w:pPr>
        <w:pStyle w:val="af4"/>
        <w:jc w:val="both"/>
        <w:rPr>
          <w:rFonts w:hint="eastAsia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ab/>
        <w:t xml:space="preserve">Дневният ред се прие с единодушие от присъстващите членове на </w:t>
      </w: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Общинска избирателна комисия община </w:t>
      </w:r>
      <w:r w:rsidR="00E74E92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Марица</w:t>
      </w: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0D0FF7" w:rsidRPr="001F14E5" w:rsidRDefault="000D0FF7">
      <w:pPr>
        <w:pStyle w:val="af4"/>
        <w:jc w:val="both"/>
        <w:rPr>
          <w:rFonts w:ascii="Times New Roman" w:hAnsi="Times New Roman"/>
          <w:szCs w:val="24"/>
        </w:rPr>
      </w:pPr>
    </w:p>
    <w:p w:rsidR="000D0FF7" w:rsidRPr="001F14E5" w:rsidRDefault="003239BB">
      <w:pPr>
        <w:pStyle w:val="af4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1F14E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:rsidR="000D0FF7" w:rsidRPr="001F14E5" w:rsidRDefault="00502F2D">
      <w:pPr>
        <w:pStyle w:val="af4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Зам. п</w:t>
      </w:r>
      <w:r w:rsidR="003239BB"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редседателят на комисията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Надежда Тодева</w:t>
      </w:r>
      <w:r w:rsidR="003239BB"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, докладва </w:t>
      </w:r>
      <w:r w:rsidR="003239BB" w:rsidRPr="001F14E5">
        <w:rPr>
          <w:rFonts w:ascii="Times New Roman" w:hAnsi="Times New Roman" w:cs="Times New Roman"/>
          <w:color w:val="auto"/>
          <w:szCs w:val="24"/>
        </w:rPr>
        <w:t xml:space="preserve">Проект на решение </w:t>
      </w:r>
    </w:p>
    <w:p w:rsidR="00E67E0A" w:rsidRPr="001F14E5" w:rsidRDefault="00E67E0A" w:rsidP="00E67E0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1F14E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="00502F2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191-МИ</w:t>
      </w:r>
      <w:r w:rsidR="00502F2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13.03.2025</w:t>
      </w:r>
      <w:r w:rsidRPr="001F14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02F2D" w:rsidRPr="00502F2D" w:rsidRDefault="00502F2D" w:rsidP="00502F2D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ОТНОСНО: Прекратяване на пълномощията на кмет на кметство с. Войводиново</w:t>
      </w:r>
    </w:p>
    <w:p w:rsidR="00502F2D" w:rsidRPr="00502F2D" w:rsidRDefault="00502F2D" w:rsidP="00502F2D">
      <w:pPr>
        <w:spacing w:before="105" w:after="105" w:line="240" w:lineRule="auto"/>
        <w:ind w:left="1418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2A3A33"/>
          <w:sz w:val="24"/>
          <w:szCs w:val="24"/>
        </w:rPr>
        <w:t> </w:t>
      </w:r>
    </w:p>
    <w:p w:rsidR="00502F2D" w:rsidRPr="00502F2D" w:rsidRDefault="00502F2D" w:rsidP="00502F2D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Решение № 153-МИ от 30.10.2023 г. на ОИК Марица г-н Димитър Рангелов Тосев с ЕГН: </w:t>
      </w:r>
      <w:r w:rsidR="000400FE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</w:t>
      </w: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обявен за избран за кмет на кметство с. Войводиново, общ. Марица, обл. Пловдив. Същият е положил клетва и е встъпил в длъжност. </w:t>
      </w:r>
    </w:p>
    <w:p w:rsidR="00502F2D" w:rsidRPr="00502F2D" w:rsidRDefault="00502F2D" w:rsidP="00502F2D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>В ОИК - Марица на 10.03.2025 г. е постъпило уведомление от кмета на община Марица с вх. № 146 от 10.03.2025 г. за обстоятелството, че кмета на кметство с. Войводиново – г-н Тосев е починал на 06.03.2025 г.. Към уведомлението е приложено препис извлечение от акт за смърт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325</w:t>
      </w: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>/06.03.2025 г., съставен в гр. Пловдив. Постъпилите документи удостоверяват настъпили факти и обстоятелства по смисъла на чл. 42, ал. 1, т. 13 от Закона за местното самоуправление и местната администрация /ЗМСМА/ на чието основание по закон (ex lege) предсрочно се прекратяват пълномощията на кмет.</w:t>
      </w:r>
    </w:p>
    <w:p w:rsidR="00502F2D" w:rsidRDefault="00502F2D" w:rsidP="009B48A5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>Въз основа на горното и на основание чл. 87, ал. 1, т. 1, във връзка с чл. 463 от Изборния кодекс и чл. 42, ал. 4 във връзка с чл. 42, ал. 1, т. 13 ЗМСМА, Общинска избирателна комисия Марица</w:t>
      </w:r>
      <w:r w:rsidRPr="00502F2D">
        <w:rPr>
          <w:rFonts w:ascii="Times New Roman" w:eastAsia="Times New Roman" w:hAnsi="Times New Roman" w:cs="Times New Roman"/>
          <w:color w:val="2A3A33"/>
          <w:sz w:val="24"/>
          <w:szCs w:val="24"/>
        </w:rPr>
        <w:t> </w:t>
      </w:r>
    </w:p>
    <w:p w:rsidR="009B48A5" w:rsidRPr="00502F2D" w:rsidRDefault="009B48A5" w:rsidP="009B48A5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</w:p>
    <w:p w:rsidR="00502F2D" w:rsidRPr="00502F2D" w:rsidRDefault="00502F2D" w:rsidP="00502F2D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 Е Ш И:</w:t>
      </w:r>
    </w:p>
    <w:p w:rsidR="00502F2D" w:rsidRPr="00502F2D" w:rsidRDefault="00502F2D" w:rsidP="009B48A5">
      <w:pPr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2A3A33"/>
          <w:sz w:val="24"/>
          <w:szCs w:val="24"/>
        </w:rPr>
        <w:t> </w:t>
      </w: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Констатира и обявява предсрочното прекратяване на пълномощията на Димитър Рангелов Тосев с ЕГН: </w:t>
      </w:r>
      <w:r w:rsidR="000400FE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</w:t>
      </w: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– кмет на кметство с. Войводиново, общ. Марица, обл. Пловдив.</w:t>
      </w:r>
    </w:p>
    <w:p w:rsidR="00502F2D" w:rsidRPr="00502F2D" w:rsidRDefault="00502F2D" w:rsidP="00502F2D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в тридневен срок от влизането му в сила да се изпрати на председателя на Общински съвет Марица и да се уведоми Централната избирателна комисия чрез изпращане на копие от това решение, заедно с документите, установяващи основанието за предсрочното прекратяване на пълномощията.</w:t>
      </w:r>
    </w:p>
    <w:p w:rsidR="00502F2D" w:rsidRPr="00502F2D" w:rsidRDefault="00502F2D" w:rsidP="00502F2D">
      <w:pPr>
        <w:spacing w:before="105" w:after="105" w:line="240" w:lineRule="auto"/>
        <w:ind w:firstLine="720"/>
        <w:jc w:val="both"/>
        <w:rPr>
          <w:rFonts w:ascii="Times New Roman" w:eastAsia="Times New Roman" w:hAnsi="Times New Roman" w:cs="Times New Roman"/>
          <w:color w:val="2A3A33"/>
          <w:sz w:val="24"/>
          <w:szCs w:val="24"/>
        </w:rPr>
      </w:pPr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Настоящото решение може да бъ</w:t>
      </w:r>
      <w:bookmarkStart w:id="1" w:name="_GoBack"/>
      <w:bookmarkEnd w:id="1"/>
      <w:r w:rsidRPr="00502F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 обжалвано пред Административен съд Пловдив в седемдневен срок от обявяването му.</w:t>
      </w:r>
    </w:p>
    <w:p w:rsidR="00F90F5B" w:rsidRPr="001F14E5" w:rsidRDefault="00F90F5B" w:rsidP="00DD635F">
      <w:pPr>
        <w:pStyle w:val="af4"/>
        <w:ind w:firstLine="720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</w:p>
    <w:p w:rsidR="000D0FF7" w:rsidRDefault="003239BB" w:rsidP="001F14E5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48A5" w:rsidRPr="001F14E5" w:rsidRDefault="009B48A5" w:rsidP="001F14E5">
      <w:pPr>
        <w:pStyle w:val="af4"/>
        <w:ind w:firstLine="720"/>
        <w:jc w:val="both"/>
        <w:rPr>
          <w:rFonts w:ascii="Times New Roman" w:hAnsi="Times New Roman"/>
          <w:szCs w:val="24"/>
        </w:rPr>
      </w:pPr>
    </w:p>
    <w:p w:rsidR="000D0FF7" w:rsidRPr="001F14E5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0D0FF7" w:rsidRPr="001F14E5" w:rsidTr="00E67E0A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F7" w:rsidRPr="001F14E5" w:rsidRDefault="003239BB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lastRenderedPageBreak/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F7" w:rsidRPr="001F14E5" w:rsidRDefault="00DD635F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 на О</w:t>
            </w:r>
            <w:r w:rsidR="003239BB"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F7" w:rsidRPr="001F14E5" w:rsidRDefault="003239BB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Гласуване</w:t>
            </w:r>
          </w:p>
        </w:tc>
      </w:tr>
      <w:tr w:rsidR="009B48A5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Йордан Иванов Цаков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Неда Димитрова Кърова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Анелия Филипова Асенова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Надежда Стоянова Тодева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Славяна Енева Балабанска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Радка Минчева Георгиева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9B48A5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F14E5">
              <w:rPr>
                <w:rFonts w:ascii="Times New Roman" w:hAnsi="Times New Roman"/>
                <w:bCs/>
              </w:rPr>
              <w:t>Милка Христова Събева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Георги Спасов Спасов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9B48A5" w:rsidRPr="001F14E5" w:rsidTr="00E67E0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 w:rsidRPr="001F14E5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5">
              <w:rPr>
                <w:rFonts w:ascii="Times New Roman" w:hAnsi="Times New Roman" w:cs="Times New Roman"/>
                <w:sz w:val="24"/>
                <w:szCs w:val="24"/>
              </w:rPr>
              <w:t>Николай Кръстев Кънчев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A5" w:rsidRPr="001F14E5" w:rsidRDefault="009B48A5" w:rsidP="009B48A5">
            <w:pPr>
              <w:pStyle w:val="af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</w:tbl>
    <w:p w:rsidR="000D0FF7" w:rsidRPr="001F14E5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0D0FF7" w:rsidRPr="001F14E5" w:rsidRDefault="000D0FF7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0D0FF7" w:rsidRPr="001F14E5" w:rsidRDefault="003239B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0D0FF7" w:rsidRPr="001F14E5" w:rsidRDefault="009B48A5">
      <w:pPr>
        <w:pStyle w:val="af4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 7</w:t>
      </w:r>
      <w:r w:rsidR="003239BB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0D0FF7" w:rsidRPr="001F14E5" w:rsidRDefault="003239B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0D0FF7" w:rsidRPr="001F14E5" w:rsidRDefault="003239B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0D0FF7" w:rsidRPr="001F14E5" w:rsidRDefault="003239BB">
      <w:pPr>
        <w:pStyle w:val="af4"/>
        <w:ind w:firstLine="720"/>
        <w:jc w:val="both"/>
        <w:rPr>
          <w:rFonts w:hint="eastAsia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</w:t>
      </w:r>
      <w:r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Общинска избирателна комисия община </w:t>
      </w:r>
      <w:r w:rsidR="00E74E92" w:rsidRPr="001F14E5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Марица</w:t>
      </w: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767BA0" w:rsidRPr="001F14E5" w:rsidRDefault="00767BA0">
      <w:pPr>
        <w:pStyle w:val="af4"/>
        <w:jc w:val="both"/>
        <w:rPr>
          <w:rFonts w:ascii="Times New Roman" w:hAnsi="Times New Roman"/>
          <w:szCs w:val="24"/>
        </w:rPr>
      </w:pPr>
    </w:p>
    <w:p w:rsidR="00767BA0" w:rsidRPr="001F14E5" w:rsidRDefault="00767BA0" w:rsidP="00767BA0">
      <w:pPr>
        <w:pStyle w:val="af4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1F14E5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2 от дневния ред: Разни </w:t>
      </w:r>
    </w:p>
    <w:p w:rsidR="000D0FF7" w:rsidRPr="001F14E5" w:rsidRDefault="003239BB">
      <w:pPr>
        <w:pStyle w:val="af4"/>
        <w:jc w:val="both"/>
        <w:rPr>
          <w:rFonts w:hint="eastAsia"/>
        </w:rPr>
      </w:pPr>
      <w:r w:rsidRPr="001F14E5">
        <w:rPr>
          <w:rFonts w:ascii="Times New Roman" w:hAnsi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0D0FF7" w:rsidRPr="001F14E5" w:rsidRDefault="000D0FF7">
      <w:pPr>
        <w:pStyle w:val="af4"/>
        <w:jc w:val="both"/>
        <w:rPr>
          <w:rFonts w:ascii="Times New Roman" w:hAnsi="Times New Roman"/>
          <w:szCs w:val="24"/>
          <w:lang w:val="ru-RU"/>
        </w:rPr>
      </w:pPr>
    </w:p>
    <w:p w:rsidR="000D0FF7" w:rsidRPr="001F14E5" w:rsidRDefault="003239BB">
      <w:pPr>
        <w:pStyle w:val="af4"/>
        <w:jc w:val="both"/>
        <w:rPr>
          <w:rFonts w:hint="eastAsia"/>
          <w:lang w:val="ru-RU"/>
        </w:rPr>
      </w:pPr>
      <w:r w:rsidRPr="001F14E5">
        <w:rPr>
          <w:rFonts w:ascii="Times New Roman" w:hAnsi="Times New Roman"/>
          <w:szCs w:val="24"/>
          <w:lang w:val="ru-RU"/>
        </w:rPr>
        <w:tab/>
        <w:t xml:space="preserve">Поради изчерпване на дневния ред заседанието бе закрито от Председателя на комисията в </w:t>
      </w:r>
      <w:r w:rsidR="00D40BBC">
        <w:rPr>
          <w:rFonts w:ascii="Times New Roman" w:hAnsi="Times New Roman"/>
          <w:szCs w:val="24"/>
          <w:lang w:val="ru-RU"/>
        </w:rPr>
        <w:t>18:</w:t>
      </w:r>
      <w:r w:rsidR="00D05511">
        <w:rPr>
          <w:rFonts w:ascii="Times New Roman" w:hAnsi="Times New Roman"/>
          <w:szCs w:val="24"/>
          <w:lang w:val="ru-RU"/>
        </w:rPr>
        <w:t>30</w:t>
      </w:r>
      <w:r w:rsidRPr="001F14E5">
        <w:rPr>
          <w:rFonts w:ascii="Times New Roman" w:hAnsi="Times New Roman"/>
          <w:szCs w:val="24"/>
          <w:lang w:val="ru-RU"/>
        </w:rPr>
        <w:t>ч.</w:t>
      </w:r>
    </w:p>
    <w:p w:rsidR="000D0FF7" w:rsidRPr="001F14E5" w:rsidRDefault="000D0FF7">
      <w:pPr>
        <w:pStyle w:val="af4"/>
        <w:rPr>
          <w:rFonts w:ascii="Times New Roman" w:hAnsi="Times New Roman" w:cs="Times New Roman CYR"/>
          <w:i/>
          <w:szCs w:val="24"/>
        </w:rPr>
      </w:pPr>
    </w:p>
    <w:p w:rsidR="000D0FF7" w:rsidRPr="001F14E5" w:rsidRDefault="003239BB">
      <w:pPr>
        <w:pStyle w:val="af4"/>
        <w:rPr>
          <w:rFonts w:hint="eastAsia"/>
        </w:rPr>
      </w:pPr>
      <w:r w:rsidRPr="001F14E5">
        <w:rPr>
          <w:rFonts w:ascii="Times New Roman" w:hAnsi="Times New Roman" w:cs="Times New Roman CYR"/>
          <w:i/>
          <w:szCs w:val="24"/>
        </w:rPr>
        <w:tab/>
        <w:t>*</w:t>
      </w:r>
      <w:r w:rsidRPr="001F14E5"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 w:rsidR="00502F2D">
        <w:rPr>
          <w:rFonts w:ascii="Times New Roman" w:hAnsi="Times New Roman" w:cs="Times New Roman CYR"/>
          <w:b/>
          <w:i/>
          <w:color w:val="000000"/>
          <w:szCs w:val="24"/>
        </w:rPr>
        <w:t>1</w:t>
      </w:r>
      <w:r w:rsidR="00502F2D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3</w:t>
      </w:r>
      <w:r w:rsidR="00502F2D">
        <w:rPr>
          <w:rFonts w:ascii="Times New Roman" w:hAnsi="Times New Roman" w:cs="Times New Roman CYR"/>
          <w:b/>
          <w:i/>
          <w:color w:val="000000"/>
          <w:szCs w:val="24"/>
        </w:rPr>
        <w:t>.0</w:t>
      </w:r>
      <w:r w:rsidR="00502F2D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3</w:t>
      </w:r>
      <w:r w:rsidR="00502F2D">
        <w:rPr>
          <w:rFonts w:ascii="Times New Roman" w:hAnsi="Times New Roman" w:cs="Times New Roman CYR"/>
          <w:b/>
          <w:i/>
          <w:color w:val="000000"/>
          <w:szCs w:val="24"/>
        </w:rPr>
        <w:t>.202</w:t>
      </w:r>
      <w:r w:rsidR="00502F2D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5</w:t>
      </w:r>
      <w:r w:rsidRPr="001F14E5">
        <w:rPr>
          <w:rFonts w:ascii="Times New Roman" w:hAnsi="Times New Roman" w:cs="Times New Roman CYR"/>
          <w:b/>
          <w:i/>
          <w:szCs w:val="24"/>
        </w:rPr>
        <w:t xml:space="preserve"> г.</w:t>
      </w:r>
      <w:r w:rsidRPr="001F14E5">
        <w:rPr>
          <w:rFonts w:ascii="Times New Roman" w:hAnsi="Times New Roman" w:cs="Times New Roman CYR"/>
          <w:i/>
          <w:szCs w:val="24"/>
        </w:rPr>
        <w:t xml:space="preserve"> е неразделна част от настоящия Протокол.</w:t>
      </w:r>
    </w:p>
    <w:p w:rsidR="000D0FF7" w:rsidRPr="001F14E5" w:rsidRDefault="000D0FF7">
      <w:pPr>
        <w:pStyle w:val="af4"/>
        <w:rPr>
          <w:rFonts w:ascii="Times New Roman" w:hAnsi="Times New Roman"/>
          <w:szCs w:val="24"/>
        </w:rPr>
      </w:pPr>
    </w:p>
    <w:p w:rsidR="000D0FF7" w:rsidRPr="001F14E5" w:rsidRDefault="00502F2D">
      <w:pPr>
        <w:pStyle w:val="af4"/>
        <w:rPr>
          <w:rFonts w:hint="eastAsia"/>
          <w:lang w:val="ru-RU"/>
        </w:rPr>
      </w:pPr>
      <w:r>
        <w:rPr>
          <w:rFonts w:ascii="Times New Roman" w:hAnsi="Times New Roman"/>
          <w:szCs w:val="24"/>
        </w:rPr>
        <w:t xml:space="preserve">ЗАМ. </w:t>
      </w:r>
      <w:r w:rsidR="003239BB" w:rsidRPr="001F14E5">
        <w:rPr>
          <w:rFonts w:ascii="Times New Roman" w:hAnsi="Times New Roman"/>
          <w:szCs w:val="24"/>
        </w:rPr>
        <w:t>ПРЕДСЕДАТЕЛ:</w:t>
      </w:r>
      <w:r w:rsidR="003239BB" w:rsidRPr="001F14E5">
        <w:rPr>
          <w:rFonts w:ascii="Times New Roman" w:hAnsi="Times New Roman"/>
          <w:szCs w:val="24"/>
          <w:lang w:val="ru-RU"/>
        </w:rPr>
        <w:t xml:space="preserve"> </w:t>
      </w:r>
    </w:p>
    <w:p w:rsidR="000D0FF7" w:rsidRPr="001F14E5" w:rsidRDefault="00757C4F">
      <w:pPr>
        <w:pStyle w:val="af4"/>
        <w:rPr>
          <w:rFonts w:ascii="Times New Roman" w:hAnsi="Times New Roman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                             </w:t>
      </w:r>
      <w:r w:rsidR="00502F2D" w:rsidRPr="001F14E5">
        <w:rPr>
          <w:rFonts w:ascii="Times New Roman" w:hAnsi="Times New Roman" w:cs="Times New Roman"/>
          <w:szCs w:val="24"/>
        </w:rPr>
        <w:t>Надежда Стоянова Тодева</w:t>
      </w:r>
      <w:r w:rsidR="003239BB" w:rsidRPr="001F14E5">
        <w:rPr>
          <w:rFonts w:ascii="Times New Roman" w:hAnsi="Times New Roman"/>
          <w:szCs w:val="24"/>
        </w:rPr>
        <w:tab/>
      </w:r>
    </w:p>
    <w:p w:rsidR="000D0FF7" w:rsidRPr="001F14E5" w:rsidRDefault="003239BB">
      <w:pPr>
        <w:pStyle w:val="af4"/>
        <w:rPr>
          <w:rFonts w:ascii="Times New Roman" w:hAnsi="Times New Roman"/>
        </w:rPr>
      </w:pPr>
      <w:r w:rsidRPr="001F14E5">
        <w:rPr>
          <w:rFonts w:ascii="Times New Roman" w:hAnsi="Times New Roman"/>
          <w:szCs w:val="24"/>
        </w:rPr>
        <w:tab/>
      </w:r>
    </w:p>
    <w:p w:rsidR="000D0FF7" w:rsidRPr="001F14E5" w:rsidRDefault="003239BB">
      <w:pPr>
        <w:pStyle w:val="af4"/>
        <w:rPr>
          <w:rFonts w:ascii="Times New Roman" w:hAnsi="Times New Roman"/>
        </w:rPr>
      </w:pPr>
      <w:r w:rsidRPr="001F14E5">
        <w:rPr>
          <w:rFonts w:ascii="Times New Roman" w:hAnsi="Times New Roman"/>
          <w:szCs w:val="24"/>
        </w:rPr>
        <w:tab/>
      </w:r>
      <w:r w:rsidRPr="001F14E5">
        <w:rPr>
          <w:rFonts w:ascii="Times New Roman" w:hAnsi="Times New Roman"/>
          <w:szCs w:val="24"/>
        </w:rPr>
        <w:tab/>
      </w:r>
      <w:r w:rsidRPr="001F14E5">
        <w:rPr>
          <w:rFonts w:ascii="Times New Roman" w:hAnsi="Times New Roman"/>
          <w:szCs w:val="24"/>
        </w:rPr>
        <w:tab/>
      </w:r>
      <w:r w:rsidRPr="001F14E5">
        <w:rPr>
          <w:rFonts w:ascii="Times New Roman" w:hAnsi="Times New Roman"/>
          <w:szCs w:val="24"/>
        </w:rPr>
        <w:tab/>
      </w:r>
      <w:r w:rsidRPr="001F14E5">
        <w:rPr>
          <w:rFonts w:ascii="Times New Roman" w:hAnsi="Times New Roman"/>
          <w:szCs w:val="24"/>
        </w:rPr>
        <w:tab/>
      </w:r>
    </w:p>
    <w:p w:rsidR="000D0FF7" w:rsidRPr="001F14E5" w:rsidRDefault="00502F2D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ЗАМ. ПРЕДСЕДАТЕЛ</w:t>
      </w:r>
      <w:r w:rsidR="003239BB" w:rsidRPr="001F14E5">
        <w:rPr>
          <w:rFonts w:ascii="Times New Roman" w:hAnsi="Times New Roman"/>
          <w:szCs w:val="24"/>
        </w:rPr>
        <w:t>:</w:t>
      </w:r>
    </w:p>
    <w:p w:rsidR="000D0FF7" w:rsidRPr="001F14E5" w:rsidRDefault="00757C4F">
      <w:pPr>
        <w:pStyle w:val="af4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ab/>
      </w:r>
      <w:r w:rsidRPr="001F14E5">
        <w:rPr>
          <w:rFonts w:ascii="Times New Roman" w:eastAsia="Times New Roman" w:hAnsi="Times New Roman" w:cs="Times New Roman"/>
          <w:color w:val="auto"/>
          <w:szCs w:val="24"/>
          <w:lang w:eastAsia="bg-BG"/>
        </w:rPr>
        <w:tab/>
      </w:r>
      <w:r w:rsidR="009B48A5">
        <w:rPr>
          <w:rFonts w:ascii="Times New Roman" w:hAnsi="Times New Roman" w:cs="Times New Roman"/>
          <w:szCs w:val="24"/>
        </w:rPr>
        <w:t>Анелия Филипова Асенова</w:t>
      </w:r>
    </w:p>
    <w:p w:rsidR="000D0FF7" w:rsidRPr="001F14E5" w:rsidRDefault="000D0FF7">
      <w:pPr>
        <w:pStyle w:val="af4"/>
        <w:rPr>
          <w:rFonts w:ascii="Times New Roman" w:hAnsi="Times New Roman"/>
          <w:szCs w:val="24"/>
        </w:rPr>
      </w:pPr>
    </w:p>
    <w:p w:rsidR="000D0FF7" w:rsidRDefault="00757C4F">
      <w:pPr>
        <w:pStyle w:val="af4"/>
        <w:rPr>
          <w:rFonts w:ascii="Times New Roman" w:hAnsi="Times New Roman"/>
          <w:szCs w:val="24"/>
        </w:rPr>
      </w:pPr>
      <w:r w:rsidRPr="001F14E5">
        <w:rPr>
          <w:rFonts w:ascii="Times New Roman" w:hAnsi="Times New Roman"/>
          <w:szCs w:val="24"/>
        </w:rPr>
        <w:t>ПРОТОКОЛЧИК:</w:t>
      </w:r>
      <w:r>
        <w:rPr>
          <w:rFonts w:ascii="Times New Roman" w:hAnsi="Times New Roman"/>
          <w:szCs w:val="24"/>
        </w:rPr>
        <w:t xml:space="preserve"> </w:t>
      </w:r>
    </w:p>
    <w:p w:rsidR="00F417EC" w:rsidRDefault="00F417EC">
      <w:pPr>
        <w:pStyle w:val="af4"/>
        <w:rPr>
          <w:rFonts w:ascii="Times New Roman" w:hAnsi="Times New Roman"/>
          <w:szCs w:val="24"/>
        </w:rPr>
      </w:pPr>
    </w:p>
    <w:p w:rsidR="000D0FF7" w:rsidRPr="009B48A5" w:rsidRDefault="00F417EC" w:rsidP="009B48A5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02F2D">
        <w:rPr>
          <w:rFonts w:ascii="Times New Roman" w:hAnsi="Times New Roman"/>
          <w:szCs w:val="24"/>
        </w:rPr>
        <w:t>Стоян Стефанов Коков</w:t>
      </w:r>
      <w:r>
        <w:rPr>
          <w:rFonts w:ascii="Times New Roman" w:hAnsi="Times New Roman"/>
          <w:szCs w:val="24"/>
        </w:rPr>
        <w:t xml:space="preserve"> </w:t>
      </w:r>
    </w:p>
    <w:sectPr w:rsidR="000D0FF7" w:rsidRPr="009B48A5" w:rsidSect="00757C4F">
      <w:headerReference w:type="default" r:id="rId8"/>
      <w:footerReference w:type="default" r:id="rId9"/>
      <w:pgSz w:w="12240" w:h="15840"/>
      <w:pgMar w:top="1417" w:right="1417" w:bottom="1417" w:left="1417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8F" w:rsidRDefault="003C4A8F">
      <w:pPr>
        <w:spacing w:after="0" w:line="240" w:lineRule="auto"/>
      </w:pPr>
      <w:r>
        <w:separator/>
      </w:r>
    </w:p>
  </w:endnote>
  <w:endnote w:type="continuationSeparator" w:id="0">
    <w:p w:rsidR="003C4A8F" w:rsidRDefault="003C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D4" w:rsidRDefault="00E049D4">
    <w:pPr>
      <w:pStyle w:val="af1"/>
      <w:pBdr>
        <w:bottom w:val="single" w:sz="12" w:space="1" w:color="000000"/>
      </w:pBdr>
      <w:jc w:val="center"/>
      <w:rPr>
        <w:rFonts w:ascii="Times New Roman" w:hAnsi="Times New Roman" w:cs="Times New Roman"/>
        <w:sz w:val="20"/>
        <w:szCs w:val="20"/>
      </w:rPr>
    </w:pPr>
  </w:p>
  <w:p w:rsidR="00E049D4" w:rsidRPr="00757C4F" w:rsidRDefault="00E049D4" w:rsidP="00757C4F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sz w:val="24"/>
        <w:szCs w:val="24"/>
        <w:lang w:eastAsia="bg-BG"/>
      </w:rPr>
    </w:pPr>
    <w:r w:rsidRPr="00757C4F">
      <w:rPr>
        <w:rFonts w:ascii="Times New Roman" w:eastAsia="Times New Roman" w:hAnsi="Times New Roman" w:cs="Times New Roman"/>
        <w:sz w:val="20"/>
        <w:szCs w:val="20"/>
        <w:lang w:eastAsia="bg-BG"/>
      </w:rPr>
      <w:t>гр. Пловдив, бул. „Марица“ № 57а,  тел. ........, e</w:t>
    </w:r>
    <w:r w:rsidRPr="00757C4F">
      <w:rPr>
        <w:rFonts w:ascii="Times New Roman" w:eastAsia="Times New Roman" w:hAnsi="Times New Roman" w:cs="Times New Roman"/>
        <w:sz w:val="20"/>
        <w:szCs w:val="20"/>
        <w:lang w:val="ru-RU" w:eastAsia="bg-BG"/>
      </w:rPr>
      <w:t>-</w:t>
    </w:r>
    <w:r w:rsidRPr="00757C4F">
      <w:rPr>
        <w:rFonts w:ascii="Times New Roman" w:eastAsia="Times New Roman" w:hAnsi="Times New Roman" w:cs="Times New Roman"/>
        <w:sz w:val="20"/>
        <w:szCs w:val="20"/>
        <w:lang w:eastAsia="bg-BG"/>
      </w:rPr>
      <w:t>mail</w:t>
    </w:r>
    <w:r w:rsidRPr="00757C4F">
      <w:rPr>
        <w:rFonts w:ascii="Times New Roman" w:eastAsia="Times New Roman" w:hAnsi="Times New Roman" w:cs="Times New Roman"/>
        <w:sz w:val="20"/>
        <w:szCs w:val="20"/>
        <w:lang w:val="ru-RU" w:eastAsia="bg-BG"/>
      </w:rPr>
      <w:t>: oik1617@cik.bg</w:t>
    </w:r>
  </w:p>
  <w:p w:rsidR="00E049D4" w:rsidRDefault="00E049D4">
    <w:pPr>
      <w:pStyle w:val="af1"/>
      <w:rPr>
        <w:rFonts w:ascii="Times New Roman" w:hAnsi="Times New Roman"/>
        <w:sz w:val="24"/>
        <w:szCs w:val="24"/>
      </w:rPr>
    </w:pPr>
  </w:p>
  <w:p w:rsidR="00E049D4" w:rsidRDefault="00E049D4">
    <w:pPr>
      <w:pStyle w:val="af1"/>
    </w:pPr>
  </w:p>
  <w:p w:rsidR="00E049D4" w:rsidRDefault="00E049D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8F" w:rsidRDefault="003C4A8F">
      <w:pPr>
        <w:spacing w:after="0" w:line="240" w:lineRule="auto"/>
      </w:pPr>
      <w:r>
        <w:separator/>
      </w:r>
    </w:p>
  </w:footnote>
  <w:footnote w:type="continuationSeparator" w:id="0">
    <w:p w:rsidR="003C4A8F" w:rsidRDefault="003C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D4" w:rsidRDefault="00E049D4">
    <w:pPr>
      <w:pStyle w:val="af0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E049D4" w:rsidRDefault="00E049D4">
    <w:pPr>
      <w:pStyle w:val="af0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E049D4" w:rsidRDefault="00E049D4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E049D4" w:rsidRDefault="00E049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CD5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F116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C6C6B"/>
    <w:multiLevelType w:val="multilevel"/>
    <w:tmpl w:val="3976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E729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20A5B"/>
    <w:multiLevelType w:val="multilevel"/>
    <w:tmpl w:val="1086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84441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613E6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A026E"/>
    <w:multiLevelType w:val="multilevel"/>
    <w:tmpl w:val="DFEC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29E0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140252"/>
    <w:multiLevelType w:val="multilevel"/>
    <w:tmpl w:val="39B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F41B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85F02"/>
    <w:multiLevelType w:val="hybridMultilevel"/>
    <w:tmpl w:val="24E247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077BB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24100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52D5D"/>
    <w:multiLevelType w:val="hybridMultilevel"/>
    <w:tmpl w:val="0164D9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403E5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FE2E61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02763"/>
    <w:multiLevelType w:val="hybridMultilevel"/>
    <w:tmpl w:val="A0C41AEA"/>
    <w:lvl w:ilvl="0" w:tplc="E24ABF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1C55EDF"/>
    <w:multiLevelType w:val="multilevel"/>
    <w:tmpl w:val="B8BE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979FF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2534A7"/>
    <w:multiLevelType w:val="multilevel"/>
    <w:tmpl w:val="77B0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13788"/>
    <w:multiLevelType w:val="hybridMultilevel"/>
    <w:tmpl w:val="05503874"/>
    <w:lvl w:ilvl="0" w:tplc="510A4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477B7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53452B"/>
    <w:multiLevelType w:val="hybridMultilevel"/>
    <w:tmpl w:val="7EF85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82094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7"/>
  </w:num>
  <w:num w:numId="8">
    <w:abstractNumId w:val="6"/>
  </w:num>
  <w:num w:numId="9">
    <w:abstractNumId w:val="5"/>
  </w:num>
  <w:num w:numId="10">
    <w:abstractNumId w:val="25"/>
  </w:num>
  <w:num w:numId="11">
    <w:abstractNumId w:val="1"/>
  </w:num>
  <w:num w:numId="12">
    <w:abstractNumId w:val="16"/>
  </w:num>
  <w:num w:numId="13">
    <w:abstractNumId w:val="14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0"/>
  </w:num>
  <w:num w:numId="19">
    <w:abstractNumId w:val="23"/>
  </w:num>
  <w:num w:numId="20">
    <w:abstractNumId w:val="20"/>
  </w:num>
  <w:num w:numId="21">
    <w:abstractNumId w:val="12"/>
  </w:num>
  <w:num w:numId="22">
    <w:abstractNumId w:val="7"/>
  </w:num>
  <w:num w:numId="23">
    <w:abstractNumId w:val="19"/>
  </w:num>
  <w:num w:numId="24">
    <w:abstractNumId w:val="15"/>
  </w:num>
  <w:num w:numId="25">
    <w:abstractNumId w:val="22"/>
  </w:num>
  <w:num w:numId="26">
    <w:abstractNumId w:val="24"/>
  </w:num>
  <w:num w:numId="27">
    <w:abstractNumId w:val="1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F7"/>
    <w:rsid w:val="0000067A"/>
    <w:rsid w:val="000400FE"/>
    <w:rsid w:val="00053FB5"/>
    <w:rsid w:val="000D0FF7"/>
    <w:rsid w:val="00166689"/>
    <w:rsid w:val="0019635B"/>
    <w:rsid w:val="001C44A2"/>
    <w:rsid w:val="001F14E5"/>
    <w:rsid w:val="00263C14"/>
    <w:rsid w:val="00302D63"/>
    <w:rsid w:val="003239BB"/>
    <w:rsid w:val="00324BC8"/>
    <w:rsid w:val="003813A3"/>
    <w:rsid w:val="003C4A8F"/>
    <w:rsid w:val="003D2920"/>
    <w:rsid w:val="00483421"/>
    <w:rsid w:val="004D3087"/>
    <w:rsid w:val="00502F2D"/>
    <w:rsid w:val="00507055"/>
    <w:rsid w:val="005971EC"/>
    <w:rsid w:val="00757C4F"/>
    <w:rsid w:val="00767BA0"/>
    <w:rsid w:val="00777D52"/>
    <w:rsid w:val="007D4DEA"/>
    <w:rsid w:val="00835EB4"/>
    <w:rsid w:val="008C4F9E"/>
    <w:rsid w:val="008F6C09"/>
    <w:rsid w:val="00922EFD"/>
    <w:rsid w:val="00937BDC"/>
    <w:rsid w:val="009B48A5"/>
    <w:rsid w:val="00AB68CF"/>
    <w:rsid w:val="00AE2154"/>
    <w:rsid w:val="00B85B51"/>
    <w:rsid w:val="00B93A31"/>
    <w:rsid w:val="00C20588"/>
    <w:rsid w:val="00C37DEA"/>
    <w:rsid w:val="00CC0099"/>
    <w:rsid w:val="00CD12DF"/>
    <w:rsid w:val="00D05511"/>
    <w:rsid w:val="00D40BBC"/>
    <w:rsid w:val="00DA7E11"/>
    <w:rsid w:val="00DD635F"/>
    <w:rsid w:val="00E049D4"/>
    <w:rsid w:val="00E30F64"/>
    <w:rsid w:val="00E67E0A"/>
    <w:rsid w:val="00E74E92"/>
    <w:rsid w:val="00F417EC"/>
    <w:rsid w:val="00F90F5B"/>
    <w:rsid w:val="00FA6692"/>
    <w:rsid w:val="00FC3606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AB34E"/>
  <w15:docId w15:val="{85FFB0F4-5281-4B13-80FE-80106876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7A"/>
    <w:pPr>
      <w:spacing w:after="200" w:line="276" w:lineRule="auto"/>
    </w:pPr>
    <w:rPr>
      <w:rFonts w:ascii="Calibri" w:eastAsiaTheme="minorEastAsia" w:hAnsi="Calibri"/>
      <w:sz w:val="22"/>
      <w:lang w:val="bg-BG"/>
    </w:rPr>
  </w:style>
  <w:style w:type="paragraph" w:styleId="1">
    <w:name w:val="heading 1"/>
    <w:basedOn w:val="a"/>
    <w:next w:val="a"/>
    <w:link w:val="11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qFormat/>
    <w:rsid w:val="007543BE"/>
  </w:style>
  <w:style w:type="character" w:customStyle="1" w:styleId="a4">
    <w:name w:val="Долен колонтитул Знак"/>
    <w:basedOn w:val="a0"/>
    <w:uiPriority w:val="99"/>
    <w:qFormat/>
    <w:rsid w:val="007543BE"/>
  </w:style>
  <w:style w:type="character" w:customStyle="1" w:styleId="a5">
    <w:name w:val="Връзка към Интернет"/>
    <w:rsid w:val="003D5ECC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лавие 1 Знак"/>
    <w:basedOn w:val="a0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Изнесен текст Знак"/>
    <w:basedOn w:val="a0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8">
    <w:name w:val="Силно акцентиран"/>
    <w:qFormat/>
    <w:rsid w:val="005963AD"/>
    <w:rPr>
      <w:b/>
      <w:bCs/>
    </w:rPr>
  </w:style>
  <w:style w:type="character" w:styleId="a9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a0"/>
    <w:qFormat/>
    <w:rsid w:val="008070C8"/>
  </w:style>
  <w:style w:type="character" w:customStyle="1" w:styleId="12">
    <w:name w:val="Акцентиран1"/>
    <w:uiPriority w:val="20"/>
    <w:qFormat/>
    <w:rsid w:val="00130969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3">
    <w:name w:val="Шрифт на абзаца по подразбиране1"/>
    <w:qFormat/>
    <w:rsid w:val="00BF3E6F"/>
  </w:style>
  <w:style w:type="character" w:customStyle="1" w:styleId="14">
    <w:name w:val="Гор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5">
    <w:name w:val="Дол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BF3E6F"/>
  </w:style>
  <w:style w:type="character" w:styleId="HTML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Заглавие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c">
    <w:name w:val="List"/>
    <w:basedOn w:val="ab"/>
    <w:rsid w:val="00BF3E6F"/>
  </w:style>
  <w:style w:type="paragraph" w:styleId="ad">
    <w:name w:val="caption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e">
    <w:name w:val="Указател"/>
    <w:basedOn w:val="a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header"/>
    <w:basedOn w:val="a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af5">
    <w:name w:val="List Paragraph"/>
    <w:basedOn w:val="a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resh-title">
    <w:name w:val="resh-title"/>
    <w:basedOn w:val="a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0">
    <w:name w:val="msonormal"/>
    <w:basedOn w:val="a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аглавие2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18">
    <w:name w:val="Заглавие1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1a">
    <w:name w:val="Надпис1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f6">
    <w:name w:val="Хоризонтална линия"/>
    <w:basedOn w:val="a"/>
    <w:next w:val="ab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eastAsia="zh-CN" w:bidi="hi-IN"/>
    </w:rPr>
  </w:style>
  <w:style w:type="paragraph" w:customStyle="1" w:styleId="western">
    <w:name w:val="western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3">
    <w:name w:val="Заглавие3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7">
    <w:name w:val="xl67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40">
    <w:name w:val="Заглавие4"/>
    <w:basedOn w:val="a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2">
    <w:name w:val="xl72"/>
    <w:basedOn w:val="a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4">
    <w:name w:val="xl74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6">
    <w:name w:val="xl76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50">
    <w:name w:val="Заглавие5"/>
    <w:basedOn w:val="a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">
    <w:name w:val="Таблица - съдържание"/>
    <w:basedOn w:val="a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eastAsia="zh-CN"/>
    </w:rPr>
  </w:style>
  <w:style w:type="numbering" w:customStyle="1" w:styleId="1b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4">
    <w:name w:val="Без списък2"/>
    <w:uiPriority w:val="99"/>
    <w:semiHidden/>
    <w:unhideWhenUsed/>
    <w:qFormat/>
    <w:rsid w:val="00CB0F73"/>
  </w:style>
  <w:style w:type="numbering" w:customStyle="1" w:styleId="34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af7">
    <w:name w:val="Table Grid"/>
    <w:basedOn w:val="a1"/>
    <w:uiPriority w:val="3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Мрежа в таблица1"/>
    <w:basedOn w:val="a1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nhideWhenUsed/>
    <w:rsid w:val="00166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0CB3-C379-40E2-8CDA-37437004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Kokov</cp:lastModifiedBy>
  <cp:revision>2</cp:revision>
  <cp:lastPrinted>2023-09-15T15:41:00Z</cp:lastPrinted>
  <dcterms:created xsi:type="dcterms:W3CDTF">2025-03-13T16:35:00Z</dcterms:created>
  <dcterms:modified xsi:type="dcterms:W3CDTF">2025-03-13T16:35:00Z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