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58" w:rsidRPr="003E072C" w:rsidRDefault="00290C58" w:rsidP="003E072C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П Р О Т О К О Л </w:t>
      </w:r>
      <w:r w:rsidRPr="00F60650">
        <w:rPr>
          <w:rFonts w:ascii="Times New Roman" w:eastAsia="Calibri" w:hAnsi="Times New Roman" w:cs="Times New Roman"/>
          <w:b/>
          <w:color w:val="000000" w:themeColor="text1"/>
        </w:rPr>
        <w:t>№</w:t>
      </w:r>
      <w:r w:rsidR="00D556E0" w:rsidRPr="00F60650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 w:rsidR="00F60650" w:rsidRPr="00F60650">
        <w:rPr>
          <w:rFonts w:ascii="Times New Roman" w:eastAsia="Calibri" w:hAnsi="Times New Roman" w:cs="Times New Roman"/>
          <w:b/>
          <w:color w:val="000000" w:themeColor="text1"/>
        </w:rPr>
        <w:t>1</w:t>
      </w:r>
      <w:r w:rsidR="00A520ED">
        <w:rPr>
          <w:rFonts w:ascii="Times New Roman" w:eastAsia="Calibri" w:hAnsi="Times New Roman" w:cs="Times New Roman"/>
          <w:b/>
          <w:color w:val="000000" w:themeColor="text1"/>
        </w:rPr>
        <w:t>7</w:t>
      </w:r>
      <w:r w:rsidR="0001451D">
        <w:rPr>
          <w:rFonts w:ascii="Times New Roman" w:eastAsia="Calibri" w:hAnsi="Times New Roman" w:cs="Times New Roman"/>
          <w:b/>
          <w:color w:val="000000" w:themeColor="text1"/>
        </w:rPr>
        <w:t xml:space="preserve"> от 0</w:t>
      </w:r>
      <w:r w:rsidR="00A520ED">
        <w:rPr>
          <w:rFonts w:ascii="Times New Roman" w:eastAsia="Calibri" w:hAnsi="Times New Roman" w:cs="Times New Roman"/>
          <w:b/>
          <w:color w:val="000000" w:themeColor="text1"/>
        </w:rPr>
        <w:t>5</w:t>
      </w:r>
      <w:r w:rsidR="001439A5">
        <w:rPr>
          <w:rFonts w:ascii="Times New Roman" w:eastAsia="Calibri" w:hAnsi="Times New Roman" w:cs="Times New Roman"/>
          <w:b/>
          <w:color w:val="000000" w:themeColor="text1"/>
        </w:rPr>
        <w:t>.11</w:t>
      </w:r>
      <w:r w:rsidR="007247A1" w:rsidRPr="00F60650">
        <w:rPr>
          <w:rFonts w:ascii="Times New Roman" w:eastAsia="Calibri" w:hAnsi="Times New Roman" w:cs="Times New Roman"/>
          <w:b/>
          <w:color w:val="000000" w:themeColor="text1"/>
        </w:rPr>
        <w:t>.2023</w:t>
      </w:r>
      <w:r w:rsidRPr="00F60650">
        <w:rPr>
          <w:rFonts w:ascii="Times New Roman" w:eastAsia="Calibri" w:hAnsi="Times New Roman" w:cs="Times New Roman"/>
          <w:b/>
          <w:color w:val="000000" w:themeColor="text1"/>
        </w:rPr>
        <w:t>г.</w:t>
      </w:r>
    </w:p>
    <w:p w:rsidR="006F4A0B" w:rsidRDefault="00290C58" w:rsidP="006F4A0B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Днес, </w:t>
      </w:r>
      <w:r w:rsidR="00A520ED">
        <w:rPr>
          <w:rFonts w:ascii="Times New Roman" w:eastAsia="Calibri" w:hAnsi="Times New Roman" w:cs="Times New Roman"/>
          <w:color w:val="000000" w:themeColor="text1"/>
        </w:rPr>
        <w:t>05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.</w:t>
      </w:r>
      <w:r w:rsidR="00DE23FA">
        <w:rPr>
          <w:rFonts w:ascii="Times New Roman" w:eastAsia="Calibri" w:hAnsi="Times New Roman" w:cs="Times New Roman"/>
          <w:color w:val="000000" w:themeColor="text1"/>
        </w:rPr>
        <w:t>11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.2023</w:t>
      </w:r>
      <w:r w:rsidRPr="000D6AB2">
        <w:rPr>
          <w:rFonts w:ascii="Times New Roman" w:eastAsia="Calibri" w:hAnsi="Times New Roman" w:cs="Times New Roman"/>
          <w:color w:val="000000" w:themeColor="text1"/>
        </w:rPr>
        <w:t>г.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 в гр. Пловдив,</w:t>
      </w:r>
      <w:r w:rsidRPr="003E07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бул. "Марица" 57 А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  се проведе заседание на Общинска избирателна комисия-Марица. Заседанието се откри в </w:t>
      </w:r>
      <w:r w:rsidR="007D704C">
        <w:rPr>
          <w:rFonts w:ascii="Times New Roman" w:eastAsia="Calibri" w:hAnsi="Times New Roman" w:cs="Times New Roman"/>
          <w:b/>
          <w:color w:val="000000" w:themeColor="text1"/>
        </w:rPr>
        <w:t>07</w:t>
      </w:r>
      <w:r w:rsidR="0001451D">
        <w:rPr>
          <w:rFonts w:ascii="Times New Roman" w:eastAsia="Calibri" w:hAnsi="Times New Roman" w:cs="Times New Roman"/>
          <w:b/>
          <w:color w:val="000000" w:themeColor="text1"/>
        </w:rPr>
        <w:t>:30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 часа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от Председателя на комисията – </w:t>
      </w:r>
      <w:r w:rsidR="007247A1" w:rsidRPr="003E072C">
        <w:rPr>
          <w:rFonts w:ascii="Times New Roman" w:eastAsia="Calibri" w:hAnsi="Times New Roman" w:cs="Times New Roman"/>
          <w:b/>
          <w:color w:val="000000" w:themeColor="text1"/>
        </w:rPr>
        <w:t>Йордан Цаков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. </w:t>
      </w:r>
      <w:r w:rsidRPr="003E072C">
        <w:rPr>
          <w:rFonts w:ascii="Times New Roman" w:eastAsia="Calibri" w:hAnsi="Times New Roman" w:cs="Times New Roman"/>
          <w:color w:val="000000" w:themeColor="text1"/>
        </w:rPr>
        <w:t>Присъстват</w:t>
      </w: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r w:rsidR="007D704C">
        <w:rPr>
          <w:rFonts w:ascii="Times New Roman" w:eastAsia="Calibri" w:hAnsi="Times New Roman" w:cs="Times New Roman"/>
          <w:b/>
          <w:color w:val="000000" w:themeColor="text1"/>
        </w:rPr>
        <w:t>6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 членове на ОИК-Марица</w:t>
      </w:r>
      <w:r w:rsidRPr="003E072C">
        <w:rPr>
          <w:rFonts w:ascii="Times New Roman" w:eastAsia="Calibri" w:hAnsi="Times New Roman" w:cs="Times New Roman"/>
          <w:color w:val="000000" w:themeColor="text1"/>
        </w:rPr>
        <w:t>, ком</w:t>
      </w:r>
      <w:r w:rsidR="006F4A0B">
        <w:rPr>
          <w:rFonts w:ascii="Times New Roman" w:eastAsia="Calibri" w:hAnsi="Times New Roman" w:cs="Times New Roman"/>
          <w:color w:val="000000" w:themeColor="text1"/>
        </w:rPr>
        <w:t>исията има кворум за провеждане на заседанието.</w:t>
      </w:r>
      <w:r w:rsidRPr="003E072C">
        <w:rPr>
          <w:rFonts w:ascii="Times New Roman" w:eastAsia="Calibri" w:hAnsi="Times New Roman" w:cs="Times New Roman"/>
          <w:color w:val="000000" w:themeColor="text1"/>
        </w:rPr>
        <w:br/>
      </w:r>
      <w:r w:rsidR="007D704C">
        <w:rPr>
          <w:rFonts w:ascii="Times New Roman" w:eastAsia="Calibri" w:hAnsi="Times New Roman" w:cs="Times New Roman"/>
          <w:color w:val="000000" w:themeColor="text1"/>
        </w:rPr>
        <w:tab/>
        <w:t>В изборния ден – 05.11.2023 г. ОИК Марица е разделена на две групи съгласно оперативния план. Дежурни членове на ОИК до 13.30 часа и след 13.30 часа. В 20.00 часа комисията работи в пълен състав.</w:t>
      </w:r>
    </w:p>
    <w:p w:rsidR="00290C58" w:rsidRPr="003E072C" w:rsidRDefault="00290C58" w:rsidP="006F4A0B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>Съгласно чл. 85, ал. 2 заседанието се води от председат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еля на комисията Йордан Цаков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. Протоколът се води от технически сътрудник – </w:t>
      </w:r>
      <w:r w:rsidR="00AD09F8">
        <w:rPr>
          <w:rFonts w:ascii="Times New Roman" w:eastAsia="Calibri" w:hAnsi="Times New Roman" w:cs="Times New Roman"/>
          <w:color w:val="000000" w:themeColor="text1"/>
        </w:rPr>
        <w:t xml:space="preserve">Кристиан </w:t>
      </w:r>
      <w:proofErr w:type="spellStart"/>
      <w:r w:rsidR="00AD09F8">
        <w:rPr>
          <w:rFonts w:ascii="Times New Roman" w:eastAsia="Calibri" w:hAnsi="Times New Roman" w:cs="Times New Roman"/>
          <w:color w:val="000000" w:themeColor="text1"/>
        </w:rPr>
        <w:t>Бадатлиев</w:t>
      </w:r>
      <w:proofErr w:type="spellEnd"/>
      <w:r w:rsidRPr="00F60650">
        <w:rPr>
          <w:rFonts w:ascii="Times New Roman" w:eastAsia="Calibri" w:hAnsi="Times New Roman" w:cs="Times New Roman"/>
          <w:color w:val="000000" w:themeColor="text1"/>
        </w:rPr>
        <w:t>.</w:t>
      </w:r>
    </w:p>
    <w:p w:rsidR="007247A1" w:rsidRPr="003E072C" w:rsidRDefault="00290C58" w:rsidP="00290C58">
      <w:pPr>
        <w:jc w:val="both"/>
        <w:rPr>
          <w:rFonts w:ascii="Times New Roman" w:eastAsia="Calibri" w:hAnsi="Times New Roman" w:cs="Times New Roman"/>
          <w:color w:val="000000" w:themeColor="text1"/>
          <w:u w:val="single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</w:rPr>
        <w:tab/>
      </w: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Заседанието се проведе при </w:t>
      </w:r>
      <w:r w:rsidRPr="003E072C">
        <w:rPr>
          <w:rFonts w:ascii="Times New Roman" w:eastAsia="Calibri" w:hAnsi="Times New Roman" w:cs="Times New Roman"/>
          <w:b/>
          <w:color w:val="000000" w:themeColor="text1"/>
          <w:u w:val="single"/>
        </w:rPr>
        <w:t>дневен ред</w:t>
      </w:r>
      <w:r w:rsidR="007D704C">
        <w:rPr>
          <w:rFonts w:ascii="Times New Roman" w:eastAsia="Calibri" w:hAnsi="Times New Roman" w:cs="Times New Roman"/>
          <w:b/>
          <w:color w:val="000000" w:themeColor="text1"/>
          <w:u w:val="single"/>
        </w:rPr>
        <w:t xml:space="preserve"> според постъпилите сигнали и информация до ОИК, като през изборния ден се състави следния дневен ред</w:t>
      </w:r>
      <w:r w:rsidRPr="003E072C">
        <w:rPr>
          <w:rFonts w:ascii="Times New Roman" w:eastAsia="Calibri" w:hAnsi="Times New Roman" w:cs="Times New Roman"/>
          <w:b/>
          <w:color w:val="000000" w:themeColor="text1"/>
          <w:u w:val="single"/>
        </w:rPr>
        <w:t>:</w:t>
      </w: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 </w:t>
      </w:r>
    </w:p>
    <w:tbl>
      <w:tblPr>
        <w:tblStyle w:val="a3"/>
        <w:tblW w:w="8489" w:type="dxa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A520ED" w:rsidRPr="0059196F" w:rsidTr="00B8060A">
        <w:tc>
          <w:tcPr>
            <w:tcW w:w="8489" w:type="dxa"/>
          </w:tcPr>
          <w:p w:rsidR="00A520ED" w:rsidRPr="00053DCC" w:rsidRDefault="00A520ED" w:rsidP="00A520E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Приемане на решение относно: </w:t>
            </w:r>
            <w:r w:rsidRPr="00950360">
              <w:rPr>
                <w:rFonts w:ascii="Times New Roman" w:hAnsi="Times New Roman"/>
                <w:sz w:val="24"/>
                <w:szCs w:val="24"/>
              </w:rPr>
              <w:t>Работа на секционни избирателни комисии в намален състав в община Марица при произвеждане участие в изборите за общински съветници и за кметове на II – ри тур на 05 ноември 2023 г.</w:t>
            </w:r>
          </w:p>
        </w:tc>
      </w:tr>
      <w:tr w:rsidR="00A520ED" w:rsidRPr="0059196F" w:rsidTr="00B8060A">
        <w:tc>
          <w:tcPr>
            <w:tcW w:w="8489" w:type="dxa"/>
          </w:tcPr>
          <w:p w:rsidR="00A520ED" w:rsidRPr="00E92044" w:rsidRDefault="00A520ED" w:rsidP="00A520ED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D14825">
              <w:rPr>
                <w:rFonts w:ascii="Times New Roman" w:hAnsi="Times New Roman"/>
                <w:sz w:val="24"/>
                <w:szCs w:val="24"/>
              </w:rPr>
              <w:t>Приемане на решение относно: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360">
              <w:rPr>
                <w:rFonts w:ascii="Times New Roman" w:hAnsi="Times New Roman"/>
                <w:sz w:val="24"/>
                <w:szCs w:val="24"/>
              </w:rPr>
              <w:t xml:space="preserve">Обявяване на края на изборния ден на изборите за общински съветници и кметове на </w:t>
            </w:r>
            <w:r w:rsidRPr="009503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– </w:t>
            </w:r>
            <w:r w:rsidRPr="00950360">
              <w:rPr>
                <w:rFonts w:ascii="Times New Roman" w:hAnsi="Times New Roman"/>
                <w:sz w:val="24"/>
                <w:szCs w:val="24"/>
              </w:rPr>
              <w:t>ри тур на 05.11.2023 г. на територията на Община Марица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>.</w:t>
            </w:r>
          </w:p>
        </w:tc>
      </w:tr>
      <w:tr w:rsidR="00A520ED" w:rsidRPr="00593C16" w:rsidTr="00B8060A">
        <w:tc>
          <w:tcPr>
            <w:tcW w:w="8489" w:type="dxa"/>
          </w:tcPr>
          <w:p w:rsidR="00A520ED" w:rsidRPr="00593C16" w:rsidRDefault="00A520ED" w:rsidP="00A520E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/>
                <w:sz w:val="24"/>
                <w:szCs w:val="24"/>
              </w:rPr>
              <w:t>Разни</w:t>
            </w:r>
          </w:p>
        </w:tc>
      </w:tr>
    </w:tbl>
    <w:p w:rsidR="00D556E0" w:rsidRPr="003E072C" w:rsidRDefault="00A30389" w:rsidP="00C17F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ab/>
      </w:r>
    </w:p>
    <w:p w:rsidR="00290C58" w:rsidRPr="003E072C" w:rsidRDefault="003E072C" w:rsidP="00D37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</w:t>
      </w:r>
    </w:p>
    <w:p w:rsidR="006B4DE1" w:rsidRPr="003E072C" w:rsidRDefault="00290C58" w:rsidP="00F17DC7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br/>
      </w:r>
      <w:r w:rsidR="006B4DE1"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По т. 1 от дневния ред:</w:t>
      </w:r>
    </w:p>
    <w:p w:rsidR="000D6AB2" w:rsidRDefault="006B4DE1" w:rsidP="006B4DE1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AD09F8" w:rsidRDefault="00AD09F8" w:rsidP="00AD09F8">
      <w:pPr>
        <w:shd w:val="clear" w:color="auto" w:fill="FFFFFF"/>
        <w:spacing w:beforeAutospacing="1" w:afterAutospacing="1"/>
        <w:rPr>
          <w:rFonts w:ascii="Times New Roman" w:hAnsi="Times New Roman"/>
          <w:sz w:val="28"/>
          <w:szCs w:val="28"/>
        </w:rPr>
      </w:pPr>
    </w:p>
    <w:p w:rsidR="00A520ED" w:rsidRPr="00A520ED" w:rsidRDefault="00A520ED" w:rsidP="00A520ED">
      <w:pPr>
        <w:shd w:val="clear" w:color="auto" w:fill="FFFFFF"/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A520E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A520E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179-МИ</w:t>
      </w:r>
      <w:r w:rsidRPr="00A520E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гр. Пловдив, 05.11.2023 г.</w:t>
      </w:r>
    </w:p>
    <w:p w:rsidR="00A520ED" w:rsidRPr="00A520ED" w:rsidRDefault="00A520ED" w:rsidP="00A520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0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Работа на секционни избирателни комисии в намален състав в община Марица при произвеждане участие в изборите за общински съветници и за кметове на </w:t>
      </w:r>
      <w:r w:rsidRPr="00A520E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II – </w:t>
      </w:r>
      <w:r w:rsidRPr="00A520ED">
        <w:rPr>
          <w:rFonts w:ascii="Times New Roman" w:eastAsia="Times New Roman" w:hAnsi="Times New Roman" w:cs="Times New Roman"/>
          <w:sz w:val="24"/>
          <w:szCs w:val="24"/>
          <w:lang w:eastAsia="bg-BG"/>
        </w:rPr>
        <w:t>ри тур на 05 ноември 2023 г.</w:t>
      </w:r>
    </w:p>
    <w:p w:rsidR="00A520ED" w:rsidRPr="00A520ED" w:rsidRDefault="00A520ED" w:rsidP="00A520E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0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08,30 часа в изборния ден – 05.11.2023 година в ОИК Марица постъпи информация за </w:t>
      </w:r>
      <w:proofErr w:type="spellStart"/>
      <w:r w:rsidRPr="00A520ED">
        <w:rPr>
          <w:rFonts w:ascii="Times New Roman" w:eastAsia="Times New Roman" w:hAnsi="Times New Roman" w:cs="Times New Roman"/>
          <w:sz w:val="24"/>
          <w:szCs w:val="24"/>
          <w:lang w:eastAsia="bg-BG"/>
        </w:rPr>
        <w:t>неявили</w:t>
      </w:r>
      <w:proofErr w:type="spellEnd"/>
      <w:r w:rsidRPr="00A520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членове от секционни избирателни комисии на територията на община Марица. Поради липса на предоставени резервни членове от съответната партия или коалиция, предложили </w:t>
      </w:r>
      <w:proofErr w:type="spellStart"/>
      <w:r w:rsidRPr="00A520ED">
        <w:rPr>
          <w:rFonts w:ascii="Times New Roman" w:eastAsia="Times New Roman" w:hAnsi="Times New Roman" w:cs="Times New Roman"/>
          <w:sz w:val="24"/>
          <w:szCs w:val="24"/>
          <w:lang w:eastAsia="bg-BG"/>
        </w:rPr>
        <w:t>неявилите</w:t>
      </w:r>
      <w:proofErr w:type="spellEnd"/>
      <w:r w:rsidRPr="00A520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се, както и поради </w:t>
      </w:r>
      <w:proofErr w:type="spellStart"/>
      <w:r w:rsidRPr="00A520ED">
        <w:rPr>
          <w:rFonts w:ascii="Times New Roman" w:eastAsia="Times New Roman" w:hAnsi="Times New Roman" w:cs="Times New Roman"/>
          <w:sz w:val="24"/>
          <w:szCs w:val="24"/>
          <w:lang w:eastAsia="bg-BG"/>
        </w:rPr>
        <w:t>непредставени</w:t>
      </w:r>
      <w:proofErr w:type="spellEnd"/>
      <w:r w:rsidRPr="00A520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нови предложения, СИК следва да работи в намален състав, като е спазено изискването за наличие на кворум за работа.</w:t>
      </w:r>
    </w:p>
    <w:p w:rsidR="00A520ED" w:rsidRPr="00A520ED" w:rsidRDefault="00A520ED" w:rsidP="00A520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A520ED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горното и на основание чл. 87, ал.1, т. 5 и т. 6  от Изборния кодекс, ОИК Марица</w:t>
      </w:r>
    </w:p>
    <w:p w:rsidR="00A520ED" w:rsidRPr="00A520ED" w:rsidRDefault="00A520ED" w:rsidP="00A520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0ED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A520ED" w:rsidRPr="00A520ED" w:rsidRDefault="00A520ED" w:rsidP="00A520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A520ED" w:rsidRPr="00A520ED" w:rsidRDefault="00A520ED" w:rsidP="00A520ED">
      <w:pPr>
        <w:numPr>
          <w:ilvl w:val="0"/>
          <w:numId w:val="50"/>
        </w:numPr>
        <w:shd w:val="clear" w:color="auto" w:fill="FFFFFF"/>
        <w:spacing w:after="15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0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ОСВОБОЖДАВА </w:t>
      </w:r>
      <w:proofErr w:type="spellStart"/>
      <w:r w:rsidRPr="00A520ED">
        <w:rPr>
          <w:rFonts w:ascii="Times New Roman" w:eastAsia="Times New Roman" w:hAnsi="Times New Roman" w:cs="Times New Roman"/>
          <w:sz w:val="24"/>
          <w:szCs w:val="24"/>
          <w:lang w:eastAsia="bg-BG"/>
        </w:rPr>
        <w:t>неявилите</w:t>
      </w:r>
      <w:proofErr w:type="spellEnd"/>
      <w:r w:rsidRPr="00A520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членове от СИК,  както следва :</w:t>
      </w:r>
    </w:p>
    <w:p w:rsidR="00A520ED" w:rsidRPr="00A520ED" w:rsidRDefault="00A520ED" w:rsidP="00A520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tbl>
      <w:tblPr>
        <w:tblW w:w="949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1916"/>
        <w:gridCol w:w="3896"/>
        <w:gridCol w:w="1843"/>
      </w:tblGrid>
      <w:tr w:rsidR="00A520ED" w:rsidRPr="00A520ED" w:rsidTr="00B8060A"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20ED" w:rsidRPr="00A520ED" w:rsidRDefault="00A520ED" w:rsidP="00A520E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52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19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20ED" w:rsidRPr="00A520ED" w:rsidRDefault="00A520ED" w:rsidP="00A520E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52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20ED" w:rsidRPr="00A520ED" w:rsidRDefault="00A520ED" w:rsidP="00A520E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A52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Неявил</w:t>
            </w:r>
            <w:proofErr w:type="spellEnd"/>
            <w:r w:rsidRPr="00A52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се член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20ED" w:rsidRPr="00A520ED" w:rsidRDefault="00A520ED" w:rsidP="00A520E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52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Позиция</w:t>
            </w:r>
          </w:p>
        </w:tc>
      </w:tr>
      <w:tr w:rsidR="00A520ED" w:rsidRPr="00A520ED" w:rsidTr="00B8060A"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20ED" w:rsidRPr="00A520ED" w:rsidRDefault="00A520ED" w:rsidP="00A520E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0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161700007</w:t>
            </w:r>
          </w:p>
        </w:tc>
        <w:tc>
          <w:tcPr>
            <w:tcW w:w="19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20ED" w:rsidRPr="00A520ED" w:rsidRDefault="00A520ED" w:rsidP="00A520E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0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Радиново</w:t>
            </w:r>
          </w:p>
        </w:tc>
        <w:tc>
          <w:tcPr>
            <w:tcW w:w="3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20ED" w:rsidRPr="00A520ED" w:rsidRDefault="00A520ED" w:rsidP="00A520E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0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Георгиева Томова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20ED" w:rsidRPr="00A520ED" w:rsidRDefault="00A520ED" w:rsidP="00A520E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0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520ED" w:rsidRPr="00A520ED" w:rsidTr="00B8060A"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0ED" w:rsidRPr="00A520ED" w:rsidRDefault="00A520ED" w:rsidP="00A520E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0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161700018</w:t>
            </w:r>
          </w:p>
        </w:tc>
        <w:tc>
          <w:tcPr>
            <w:tcW w:w="19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0ED" w:rsidRPr="00A520ED" w:rsidRDefault="00A520ED" w:rsidP="00A520E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0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Войводиново</w:t>
            </w:r>
          </w:p>
        </w:tc>
        <w:tc>
          <w:tcPr>
            <w:tcW w:w="3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0ED" w:rsidRPr="00A520ED" w:rsidRDefault="00A520ED" w:rsidP="00A520E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0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Асенова Лазарова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0ED" w:rsidRPr="00A520ED" w:rsidRDefault="00A520ED" w:rsidP="00A520E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0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520ED" w:rsidRPr="00A520ED" w:rsidTr="00B8060A"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0ED" w:rsidRPr="00A520ED" w:rsidRDefault="00A520ED" w:rsidP="00A520E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0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161700021</w:t>
            </w:r>
          </w:p>
        </w:tc>
        <w:tc>
          <w:tcPr>
            <w:tcW w:w="19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0ED" w:rsidRPr="00A520ED" w:rsidRDefault="00A520ED" w:rsidP="00A520E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520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Калековец</w:t>
            </w:r>
          </w:p>
        </w:tc>
        <w:tc>
          <w:tcPr>
            <w:tcW w:w="3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0ED" w:rsidRPr="00A520ED" w:rsidRDefault="00A520ED" w:rsidP="00A520E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0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Захарина Бойкова Шокова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0ED" w:rsidRPr="00A520ED" w:rsidRDefault="00A520ED" w:rsidP="00A520E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0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520ED" w:rsidRPr="00A520ED" w:rsidTr="00B8060A"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0ED" w:rsidRPr="00A520ED" w:rsidRDefault="00A520ED" w:rsidP="00A520E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0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161700036</w:t>
            </w:r>
          </w:p>
        </w:tc>
        <w:tc>
          <w:tcPr>
            <w:tcW w:w="19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0ED" w:rsidRPr="00A520ED" w:rsidRDefault="00A520ED" w:rsidP="00A520E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520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Маноле</w:t>
            </w:r>
          </w:p>
        </w:tc>
        <w:tc>
          <w:tcPr>
            <w:tcW w:w="3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0ED" w:rsidRPr="00A520ED" w:rsidRDefault="00A520ED" w:rsidP="00A520E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0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 Иванов Петков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20ED" w:rsidRPr="00A520ED" w:rsidRDefault="00A520ED" w:rsidP="00A520E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0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A520ED" w:rsidRPr="00A520ED" w:rsidRDefault="00A520ED" w:rsidP="00A520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A520ED" w:rsidRPr="00A520ED" w:rsidRDefault="00A520ED" w:rsidP="00A520ED">
      <w:pPr>
        <w:numPr>
          <w:ilvl w:val="0"/>
          <w:numId w:val="49"/>
        </w:numPr>
        <w:shd w:val="clear" w:color="auto" w:fill="FFFFFF"/>
        <w:spacing w:after="150" w:line="240" w:lineRule="auto"/>
        <w:ind w:left="0" w:firstLine="49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0ED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посочените секционни избирателни комисии по т.1 да работят в намален състав.</w:t>
      </w:r>
    </w:p>
    <w:p w:rsidR="0001451D" w:rsidRPr="0001451D" w:rsidRDefault="00A520ED" w:rsidP="00A520ED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A520ED">
        <w:rPr>
          <w:rFonts w:ascii="Times New Roman" w:eastAsia="Times New Roman" w:hAnsi="Times New Roman" w:cs="Times New Roman"/>
          <w:sz w:val="24"/>
          <w:szCs w:val="24"/>
          <w:lang w:eastAsia="bg-BG"/>
        </w:rPr>
        <w:t>Анулира издадените им удостоверения.</w:t>
      </w:r>
    </w:p>
    <w:p w:rsidR="00AD09F8" w:rsidRDefault="00AD09F8" w:rsidP="009F3619">
      <w:pPr>
        <w:shd w:val="clear" w:color="auto" w:fill="FFFFFF"/>
        <w:spacing w:after="1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F17DC7" w:rsidRDefault="00F17DC7" w:rsidP="003E072C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7D704C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7D704C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7D704C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7D704C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7D704C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7D704C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9F3619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 w:rsidR="007D704C">
        <w:rPr>
          <w:rFonts w:ascii="Times New Roman" w:eastAsia="Times New Roman" w:hAnsi="Times New Roman" w:cs="Times New Roman"/>
          <w:lang w:val="ru-RU" w:eastAsia="bg-BG"/>
        </w:rPr>
        <w:t>6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3E072C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DD570F" w:rsidRDefault="00F17DC7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2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A520ED" w:rsidRPr="00A520ED" w:rsidRDefault="00A520ED" w:rsidP="00A520ED">
      <w:pPr>
        <w:shd w:val="clear" w:color="auto" w:fill="FFFFFF"/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A520E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РЕШЕНИЕ</w:t>
      </w:r>
      <w:r w:rsidRPr="00A520E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180-МИ</w:t>
      </w:r>
      <w:r w:rsidRPr="00A520E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гр. Пловдив, 05.11.2023 г.</w:t>
      </w:r>
    </w:p>
    <w:p w:rsidR="00A520ED" w:rsidRPr="00A520ED" w:rsidRDefault="00A520ED" w:rsidP="00A520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0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Обявяване на края на изборния ден на изборите за общински съветници и кметове на </w:t>
      </w:r>
      <w:r w:rsidRPr="00A520E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II – </w:t>
      </w:r>
      <w:r w:rsidRPr="00A520ED">
        <w:rPr>
          <w:rFonts w:ascii="Times New Roman" w:eastAsia="Times New Roman" w:hAnsi="Times New Roman" w:cs="Times New Roman"/>
          <w:sz w:val="24"/>
          <w:szCs w:val="24"/>
          <w:lang w:eastAsia="bg-BG"/>
        </w:rPr>
        <w:t>ри тур на 05.11.2023 г. на територията на Община Марица</w:t>
      </w:r>
    </w:p>
    <w:p w:rsidR="00A520ED" w:rsidRPr="00A520ED" w:rsidRDefault="00A520ED" w:rsidP="00A520E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0E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25, във връзка с чл. 220, ал. 1 от Изборния кодекс, Общинска избирателна комисия Марица,</w:t>
      </w:r>
    </w:p>
    <w:p w:rsidR="00A520ED" w:rsidRPr="00A520ED" w:rsidRDefault="00A520ED" w:rsidP="00A520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0E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A520ED" w:rsidRPr="00A520ED" w:rsidRDefault="00A520ED" w:rsidP="00A520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0E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          ОБЯВЯВА</w:t>
      </w:r>
      <w:r w:rsidRPr="00A520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края на изборния ден в </w:t>
      </w:r>
      <w:r w:rsidRPr="00A520E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20:10</w:t>
      </w:r>
      <w:r w:rsidRPr="00A520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на 05.11.2023 г. на територията на Община Марица.</w:t>
      </w:r>
    </w:p>
    <w:p w:rsidR="009F3619" w:rsidRPr="009F3619" w:rsidRDefault="009F3619" w:rsidP="009F361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0D6AB2" w:rsidRDefault="00D804FC" w:rsidP="006B58F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D804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</w:t>
      </w:r>
      <w:r w:rsidRPr="00D804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0D6AB2"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7D704C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7D704C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7D704C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1F7AC4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9F3619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 w:rsidR="002F77AB">
        <w:rPr>
          <w:rFonts w:ascii="Times New Roman" w:eastAsia="Times New Roman" w:hAnsi="Times New Roman" w:cs="Times New Roman"/>
          <w:lang w:val="ru-RU" w:eastAsia="bg-BG"/>
        </w:rPr>
        <w:t>7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членове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>Общинска избирателна комисия-Марица.</w:t>
      </w:r>
    </w:p>
    <w:p w:rsidR="00BB64FF" w:rsidRDefault="00BB64FF" w:rsidP="00F9769A">
      <w:pPr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По т. </w:t>
      </w:r>
      <w:r w:rsidR="002F77AB">
        <w:rPr>
          <w:rFonts w:ascii="Times New Roman" w:eastAsia="Times New Roman" w:hAnsi="Times New Roman" w:cs="Times New Roman"/>
          <w:b/>
          <w:u w:val="single"/>
          <w:lang w:eastAsia="bg-BG"/>
        </w:rPr>
        <w:t>3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от дневния ред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>: Разни</w:t>
      </w:r>
    </w:p>
    <w:p w:rsidR="00BB64FF" w:rsidRDefault="00BB64FF" w:rsidP="00763010">
      <w:pPr>
        <w:pStyle w:val="a7"/>
        <w:jc w:val="both"/>
        <w:rPr>
          <w:rFonts w:ascii="Times New Roman" w:hAnsi="Times New Roman" w:cs="Times New Roman"/>
        </w:rPr>
      </w:pPr>
    </w:p>
    <w:p w:rsidR="00BB64FF" w:rsidRPr="003E072C" w:rsidRDefault="00BB64FF" w:rsidP="00763010">
      <w:pPr>
        <w:pStyle w:val="a7"/>
        <w:jc w:val="both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jc w:val="both"/>
        <w:rPr>
          <w:rFonts w:ascii="Times New Roman" w:hAnsi="Times New Roman" w:cs="Times New Roman"/>
          <w:lang w:val="ru-RU"/>
        </w:rPr>
      </w:pPr>
    </w:p>
    <w:p w:rsidR="00763010" w:rsidRPr="003E072C" w:rsidRDefault="00763010" w:rsidP="00763010">
      <w:pPr>
        <w:pStyle w:val="a7"/>
        <w:jc w:val="both"/>
        <w:rPr>
          <w:rFonts w:ascii="Times New Roman" w:hAnsi="Times New Roman" w:cs="Times New Roman"/>
          <w:lang w:val="ru-RU"/>
        </w:rPr>
      </w:pPr>
      <w:r w:rsidRPr="003E072C">
        <w:rPr>
          <w:rFonts w:ascii="Times New Roman" w:hAnsi="Times New Roman" w:cs="Times New Roman"/>
          <w:lang w:val="ru-RU"/>
        </w:rPr>
        <w:tab/>
      </w:r>
      <w:proofErr w:type="spellStart"/>
      <w:r w:rsidRPr="003E072C">
        <w:rPr>
          <w:rFonts w:ascii="Times New Roman" w:hAnsi="Times New Roman" w:cs="Times New Roman"/>
          <w:lang w:val="ru-RU"/>
        </w:rPr>
        <w:t>Поради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изчерпване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3E072C">
        <w:rPr>
          <w:rFonts w:ascii="Times New Roman" w:hAnsi="Times New Roman" w:cs="Times New Roman"/>
          <w:lang w:val="ru-RU"/>
        </w:rPr>
        <w:t>дневния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ред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заседанието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бе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закрито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о</w:t>
      </w:r>
      <w:r w:rsidR="002F77AB">
        <w:rPr>
          <w:rFonts w:ascii="Times New Roman" w:hAnsi="Times New Roman" w:cs="Times New Roman"/>
          <w:lang w:val="ru-RU"/>
        </w:rPr>
        <w:t xml:space="preserve">т Председателя на </w:t>
      </w:r>
      <w:proofErr w:type="spellStart"/>
      <w:r w:rsidR="002F77AB">
        <w:rPr>
          <w:rFonts w:ascii="Times New Roman" w:hAnsi="Times New Roman" w:cs="Times New Roman"/>
          <w:lang w:val="ru-RU"/>
        </w:rPr>
        <w:t>комисията</w:t>
      </w:r>
      <w:proofErr w:type="spellEnd"/>
      <w:r w:rsidR="002F77AB">
        <w:rPr>
          <w:rFonts w:ascii="Times New Roman" w:hAnsi="Times New Roman" w:cs="Times New Roman"/>
          <w:lang w:val="ru-RU"/>
        </w:rPr>
        <w:t xml:space="preserve"> в </w:t>
      </w:r>
      <w:r w:rsidR="004B3145">
        <w:rPr>
          <w:rFonts w:ascii="Times New Roman" w:hAnsi="Times New Roman" w:cs="Times New Roman"/>
          <w:lang w:val="ru-RU"/>
        </w:rPr>
        <w:t>20</w:t>
      </w:r>
      <w:r w:rsidR="002F77AB">
        <w:rPr>
          <w:rFonts w:ascii="Times New Roman" w:hAnsi="Times New Roman" w:cs="Times New Roman"/>
          <w:lang w:val="ru-RU"/>
        </w:rPr>
        <w:t>:</w:t>
      </w:r>
      <w:r w:rsidR="004B3145">
        <w:rPr>
          <w:rFonts w:ascii="Times New Roman" w:hAnsi="Times New Roman" w:cs="Times New Roman"/>
          <w:lang w:val="ru-RU"/>
        </w:rPr>
        <w:t xml:space="preserve">20 </w:t>
      </w:r>
      <w:r w:rsidRPr="003E072C">
        <w:rPr>
          <w:rFonts w:ascii="Times New Roman" w:hAnsi="Times New Roman" w:cs="Times New Roman"/>
          <w:lang w:val="ru-RU"/>
        </w:rPr>
        <w:t>ч.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  <w:i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  <w:i/>
        </w:rPr>
        <w:tab/>
        <w:t>*</w:t>
      </w:r>
      <w:r w:rsidRPr="003E072C">
        <w:rPr>
          <w:rFonts w:ascii="Times New Roman" w:hAnsi="Times New Roman" w:cs="Times New Roman"/>
          <w:b/>
          <w:i/>
        </w:rPr>
        <w:t>Присъствен</w:t>
      </w:r>
      <w:r w:rsidR="004B3145">
        <w:rPr>
          <w:rFonts w:ascii="Times New Roman" w:hAnsi="Times New Roman" w:cs="Times New Roman"/>
          <w:b/>
          <w:i/>
        </w:rPr>
        <w:t>ите</w:t>
      </w:r>
      <w:r w:rsidRPr="003E072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E072C">
        <w:rPr>
          <w:rFonts w:ascii="Times New Roman" w:hAnsi="Times New Roman" w:cs="Times New Roman"/>
          <w:b/>
          <w:i/>
        </w:rPr>
        <w:t>спис</w:t>
      </w:r>
      <w:r w:rsidR="004B3145">
        <w:rPr>
          <w:rFonts w:ascii="Times New Roman" w:hAnsi="Times New Roman" w:cs="Times New Roman"/>
          <w:b/>
          <w:i/>
        </w:rPr>
        <w:t>ци</w:t>
      </w:r>
      <w:proofErr w:type="spellEnd"/>
      <w:r w:rsidRPr="003E072C">
        <w:rPr>
          <w:rFonts w:ascii="Times New Roman" w:hAnsi="Times New Roman" w:cs="Times New Roman"/>
          <w:b/>
          <w:i/>
        </w:rPr>
        <w:t xml:space="preserve"> </w:t>
      </w:r>
      <w:r w:rsidRPr="001C7D77">
        <w:rPr>
          <w:rFonts w:ascii="Times New Roman" w:hAnsi="Times New Roman" w:cs="Times New Roman"/>
          <w:b/>
          <w:i/>
        </w:rPr>
        <w:t xml:space="preserve">от </w:t>
      </w:r>
      <w:r w:rsidR="00A520ED">
        <w:rPr>
          <w:rFonts w:ascii="Times New Roman" w:hAnsi="Times New Roman" w:cs="Times New Roman"/>
          <w:b/>
          <w:i/>
          <w:color w:val="000000"/>
        </w:rPr>
        <w:t>05</w:t>
      </w:r>
      <w:r w:rsidR="001439A5">
        <w:rPr>
          <w:rFonts w:ascii="Times New Roman" w:hAnsi="Times New Roman" w:cs="Times New Roman"/>
          <w:b/>
          <w:i/>
          <w:color w:val="000000"/>
        </w:rPr>
        <w:t>.11</w:t>
      </w:r>
      <w:r w:rsidRPr="001C7D77">
        <w:rPr>
          <w:rFonts w:ascii="Times New Roman" w:hAnsi="Times New Roman" w:cs="Times New Roman"/>
          <w:b/>
          <w:i/>
          <w:color w:val="000000"/>
        </w:rPr>
        <w:t>.2023</w:t>
      </w:r>
      <w:r w:rsidRPr="001C7D77">
        <w:rPr>
          <w:rFonts w:ascii="Times New Roman" w:hAnsi="Times New Roman" w:cs="Times New Roman"/>
          <w:b/>
          <w:i/>
        </w:rPr>
        <w:t xml:space="preserve"> г.</w:t>
      </w:r>
      <w:r w:rsidRPr="003E072C">
        <w:rPr>
          <w:rFonts w:ascii="Times New Roman" w:hAnsi="Times New Roman" w:cs="Times New Roman"/>
          <w:i/>
        </w:rPr>
        <w:t xml:space="preserve"> </w:t>
      </w:r>
      <w:r w:rsidR="004B3145">
        <w:rPr>
          <w:rFonts w:ascii="Times New Roman" w:hAnsi="Times New Roman" w:cs="Times New Roman"/>
          <w:i/>
        </w:rPr>
        <w:t>са</w:t>
      </w:r>
      <w:bookmarkStart w:id="0" w:name="_GoBack"/>
      <w:bookmarkEnd w:id="0"/>
      <w:r w:rsidRPr="003E072C">
        <w:rPr>
          <w:rFonts w:ascii="Times New Roman" w:hAnsi="Times New Roman" w:cs="Times New Roman"/>
          <w:i/>
        </w:rPr>
        <w:t xml:space="preserve"> неразделна част от настоящия Протокол.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  <w:lang w:val="ru-RU"/>
        </w:rPr>
      </w:pPr>
      <w:r w:rsidRPr="003E072C">
        <w:rPr>
          <w:rFonts w:ascii="Times New Roman" w:hAnsi="Times New Roman" w:cs="Times New Roman"/>
        </w:rPr>
        <w:t>ПРЕДСЕДАТЕЛ:</w:t>
      </w:r>
      <w:r w:rsidRPr="003E072C">
        <w:rPr>
          <w:rFonts w:ascii="Times New Roman" w:hAnsi="Times New Roman" w:cs="Times New Roman"/>
          <w:lang w:val="ru-RU"/>
        </w:rPr>
        <w:t xml:space="preserve">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                              Йордан Иванов Цаков</w:t>
      </w: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>СЕКРЕТАР:</w:t>
      </w:r>
    </w:p>
    <w:p w:rsidR="00763010" w:rsidRPr="003E072C" w:rsidRDefault="00763010" w:rsidP="00763010">
      <w:pPr>
        <w:pStyle w:val="a7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ab/>
      </w:r>
      <w:r w:rsidRPr="003E072C">
        <w:rPr>
          <w:rFonts w:ascii="Times New Roman" w:eastAsia="Times New Roman" w:hAnsi="Times New Roman" w:cs="Times New Roman"/>
          <w:lang w:eastAsia="bg-BG"/>
        </w:rPr>
        <w:tab/>
        <w:t>Радка Минчева Георгиева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 xml:space="preserve">ПРОТОКОЛЧИК: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0A17E9" w:rsidRPr="003E072C" w:rsidRDefault="00763010" w:rsidP="00B67A73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="003B098C">
        <w:rPr>
          <w:rFonts w:ascii="Times New Roman" w:hAnsi="Times New Roman" w:cs="Times New Roman"/>
        </w:rPr>
        <w:t xml:space="preserve">Кристиан Иванов </w:t>
      </w:r>
      <w:proofErr w:type="spellStart"/>
      <w:r w:rsidR="003B098C">
        <w:rPr>
          <w:rFonts w:ascii="Times New Roman" w:hAnsi="Times New Roman" w:cs="Times New Roman"/>
        </w:rPr>
        <w:t>Бадатлиев</w:t>
      </w:r>
      <w:proofErr w:type="spellEnd"/>
      <w:r w:rsidRPr="003E072C">
        <w:rPr>
          <w:rFonts w:ascii="Times New Roman" w:hAnsi="Times New Roman" w:cs="Times New Roman"/>
        </w:rPr>
        <w:t xml:space="preserve">  </w:t>
      </w:r>
    </w:p>
    <w:sectPr w:rsidR="000A17E9" w:rsidRPr="003E072C" w:rsidSect="00F9769A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6E8" w:rsidRDefault="008026E8" w:rsidP="00AB4FBB">
      <w:pPr>
        <w:spacing w:after="0" w:line="240" w:lineRule="auto"/>
      </w:pPr>
      <w:r>
        <w:separator/>
      </w:r>
    </w:p>
  </w:endnote>
  <w:endnote w:type="continuationSeparator" w:id="0">
    <w:p w:rsidR="008026E8" w:rsidRDefault="008026E8" w:rsidP="00AB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6E8" w:rsidRDefault="008026E8" w:rsidP="00AB4FBB">
      <w:pPr>
        <w:spacing w:after="0" w:line="240" w:lineRule="auto"/>
      </w:pPr>
      <w:r>
        <w:separator/>
      </w:r>
    </w:p>
  </w:footnote>
  <w:footnote w:type="continuationSeparator" w:id="0">
    <w:p w:rsidR="008026E8" w:rsidRDefault="008026E8" w:rsidP="00AB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3A0" w:rsidRDefault="00BF03A0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ОБЩИНСКА ИЗБИРАТЕЛНА КОМИСИЯ</w:t>
    </w:r>
  </w:p>
  <w:p w:rsidR="00BF03A0" w:rsidRDefault="00BF03A0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ОБЩИНА МАРИЦА</w:t>
    </w:r>
  </w:p>
  <w:p w:rsidR="00BF03A0" w:rsidRDefault="00BF03A0" w:rsidP="00AB4FBB">
    <w:pPr>
      <w:pStyle w:val="a9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  <w:p w:rsidR="00BF03A0" w:rsidRDefault="00BF03A0" w:rsidP="00AB4FBB">
    <w:pPr>
      <w:pStyle w:val="a9"/>
    </w:pPr>
  </w:p>
  <w:p w:rsidR="00BF03A0" w:rsidRDefault="00BF03A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BDF"/>
    <w:multiLevelType w:val="hybridMultilevel"/>
    <w:tmpl w:val="F3827C72"/>
    <w:lvl w:ilvl="0" w:tplc="A0906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263B26"/>
    <w:multiLevelType w:val="hybridMultilevel"/>
    <w:tmpl w:val="C4C2FD64"/>
    <w:lvl w:ilvl="0" w:tplc="04B4BF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8F207B"/>
    <w:multiLevelType w:val="hybridMultilevel"/>
    <w:tmpl w:val="37F86F38"/>
    <w:lvl w:ilvl="0" w:tplc="4E04886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1553F1"/>
    <w:multiLevelType w:val="multilevel"/>
    <w:tmpl w:val="1568B5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26826"/>
    <w:multiLevelType w:val="hybridMultilevel"/>
    <w:tmpl w:val="3DC05E2E"/>
    <w:lvl w:ilvl="0" w:tplc="130E7F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A13737"/>
    <w:multiLevelType w:val="hybridMultilevel"/>
    <w:tmpl w:val="4FD0651A"/>
    <w:lvl w:ilvl="0" w:tplc="58C85A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C80BEB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E733E7"/>
    <w:multiLevelType w:val="hybridMultilevel"/>
    <w:tmpl w:val="EE6E72B8"/>
    <w:lvl w:ilvl="0" w:tplc="E76003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BD04A22"/>
    <w:multiLevelType w:val="hybridMultilevel"/>
    <w:tmpl w:val="7FDEF182"/>
    <w:lvl w:ilvl="0" w:tplc="519098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77DE8"/>
    <w:multiLevelType w:val="hybridMultilevel"/>
    <w:tmpl w:val="72CC6FDC"/>
    <w:lvl w:ilvl="0" w:tplc="6F3CBE0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345772E"/>
    <w:multiLevelType w:val="hybridMultilevel"/>
    <w:tmpl w:val="9738E6D8"/>
    <w:lvl w:ilvl="0" w:tplc="5C6C37F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4744DE9"/>
    <w:multiLevelType w:val="hybridMultilevel"/>
    <w:tmpl w:val="00344290"/>
    <w:lvl w:ilvl="0" w:tplc="D53A8DAA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D52D8"/>
    <w:multiLevelType w:val="hybridMultilevel"/>
    <w:tmpl w:val="7E6EA176"/>
    <w:lvl w:ilvl="0" w:tplc="CE0C55D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D3C99"/>
    <w:multiLevelType w:val="hybridMultilevel"/>
    <w:tmpl w:val="10EEE464"/>
    <w:lvl w:ilvl="0" w:tplc="B7FE41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047753B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88341B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EB0BB9"/>
    <w:multiLevelType w:val="multilevel"/>
    <w:tmpl w:val="C5026C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AB22E1"/>
    <w:multiLevelType w:val="hybridMultilevel"/>
    <w:tmpl w:val="B13CBCEC"/>
    <w:lvl w:ilvl="0" w:tplc="C8646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33D11F1"/>
    <w:multiLevelType w:val="hybridMultilevel"/>
    <w:tmpl w:val="962807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9F63EA"/>
    <w:multiLevelType w:val="hybridMultilevel"/>
    <w:tmpl w:val="CD246B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A53274"/>
    <w:multiLevelType w:val="hybridMultilevel"/>
    <w:tmpl w:val="3438CF90"/>
    <w:lvl w:ilvl="0" w:tplc="538A2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860177A"/>
    <w:multiLevelType w:val="hybridMultilevel"/>
    <w:tmpl w:val="9C34236A"/>
    <w:lvl w:ilvl="0" w:tplc="B0B6C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87B3678"/>
    <w:multiLevelType w:val="hybridMultilevel"/>
    <w:tmpl w:val="F6A84724"/>
    <w:lvl w:ilvl="0" w:tplc="662C02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2F145F19"/>
    <w:multiLevelType w:val="hybridMultilevel"/>
    <w:tmpl w:val="1F488D00"/>
    <w:lvl w:ilvl="0" w:tplc="89563D2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2967AB"/>
    <w:multiLevelType w:val="hybridMultilevel"/>
    <w:tmpl w:val="77521B32"/>
    <w:lvl w:ilvl="0" w:tplc="1534B4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F5C1935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B87D48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930344F"/>
    <w:multiLevelType w:val="hybridMultilevel"/>
    <w:tmpl w:val="2496051A"/>
    <w:lvl w:ilvl="0" w:tplc="83167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804D82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DE35D24"/>
    <w:multiLevelType w:val="hybridMultilevel"/>
    <w:tmpl w:val="3438CF90"/>
    <w:lvl w:ilvl="0" w:tplc="538A2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AEA256A"/>
    <w:multiLevelType w:val="hybridMultilevel"/>
    <w:tmpl w:val="30AA3FD4"/>
    <w:lvl w:ilvl="0" w:tplc="6F2C5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CA34EC3"/>
    <w:multiLevelType w:val="multilevel"/>
    <w:tmpl w:val="B2C6FE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1F69D6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642161"/>
    <w:multiLevelType w:val="hybridMultilevel"/>
    <w:tmpl w:val="EDCAEF3E"/>
    <w:lvl w:ilvl="0" w:tplc="6EA6314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1BB399E"/>
    <w:multiLevelType w:val="hybridMultilevel"/>
    <w:tmpl w:val="47EE0A44"/>
    <w:lvl w:ilvl="0" w:tplc="8342E5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D71949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46C0D68"/>
    <w:multiLevelType w:val="hybridMultilevel"/>
    <w:tmpl w:val="0ED428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103E4"/>
    <w:multiLevelType w:val="hybridMultilevel"/>
    <w:tmpl w:val="CBFCFF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EB3587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2BE68A1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4351CB5"/>
    <w:multiLevelType w:val="hybridMultilevel"/>
    <w:tmpl w:val="989C1790"/>
    <w:lvl w:ilvl="0" w:tplc="00D2E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6A7998"/>
    <w:multiLevelType w:val="hybridMultilevel"/>
    <w:tmpl w:val="AC2A3D52"/>
    <w:lvl w:ilvl="0" w:tplc="27FAF2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6B7C5415"/>
    <w:multiLevelType w:val="hybridMultilevel"/>
    <w:tmpl w:val="C1FA3A1E"/>
    <w:lvl w:ilvl="0" w:tplc="1604E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FF3201F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0655EE"/>
    <w:multiLevelType w:val="hybridMultilevel"/>
    <w:tmpl w:val="1F8C93AA"/>
    <w:lvl w:ilvl="0" w:tplc="FDA8BA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75982573"/>
    <w:multiLevelType w:val="hybridMultilevel"/>
    <w:tmpl w:val="0D20CDBA"/>
    <w:lvl w:ilvl="0" w:tplc="38B86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870431B"/>
    <w:multiLevelType w:val="hybridMultilevel"/>
    <w:tmpl w:val="3438CF90"/>
    <w:lvl w:ilvl="0" w:tplc="538A2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AB70958"/>
    <w:multiLevelType w:val="hybridMultilevel"/>
    <w:tmpl w:val="82C42E72"/>
    <w:lvl w:ilvl="0" w:tplc="5B5A24A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F2F04DD"/>
    <w:multiLevelType w:val="hybridMultilevel"/>
    <w:tmpl w:val="DF52D3EA"/>
    <w:lvl w:ilvl="0" w:tplc="129AD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7"/>
  </w:num>
  <w:num w:numId="2">
    <w:abstractNumId w:val="43"/>
  </w:num>
  <w:num w:numId="3">
    <w:abstractNumId w:val="11"/>
  </w:num>
  <w:num w:numId="4">
    <w:abstractNumId w:val="20"/>
  </w:num>
  <w:num w:numId="5">
    <w:abstractNumId w:val="25"/>
  </w:num>
  <w:num w:numId="6">
    <w:abstractNumId w:val="47"/>
  </w:num>
  <w:num w:numId="7">
    <w:abstractNumId w:val="1"/>
  </w:num>
  <w:num w:numId="8">
    <w:abstractNumId w:val="17"/>
  </w:num>
  <w:num w:numId="9">
    <w:abstractNumId w:val="8"/>
  </w:num>
  <w:num w:numId="10">
    <w:abstractNumId w:val="13"/>
  </w:num>
  <w:num w:numId="11">
    <w:abstractNumId w:val="48"/>
  </w:num>
  <w:num w:numId="12">
    <w:abstractNumId w:val="10"/>
  </w:num>
  <w:num w:numId="13">
    <w:abstractNumId w:val="7"/>
  </w:num>
  <w:num w:numId="14">
    <w:abstractNumId w:val="21"/>
  </w:num>
  <w:num w:numId="15">
    <w:abstractNumId w:val="9"/>
  </w:num>
  <w:num w:numId="16">
    <w:abstractNumId w:val="45"/>
  </w:num>
  <w:num w:numId="17">
    <w:abstractNumId w:val="4"/>
  </w:num>
  <w:num w:numId="18">
    <w:abstractNumId w:val="34"/>
  </w:num>
  <w:num w:numId="19">
    <w:abstractNumId w:val="49"/>
  </w:num>
  <w:num w:numId="20">
    <w:abstractNumId w:val="24"/>
  </w:num>
  <w:num w:numId="21">
    <w:abstractNumId w:val="5"/>
  </w:num>
  <w:num w:numId="22">
    <w:abstractNumId w:val="42"/>
  </w:num>
  <w:num w:numId="23">
    <w:abstractNumId w:val="27"/>
  </w:num>
  <w:num w:numId="24">
    <w:abstractNumId w:val="22"/>
  </w:num>
  <w:num w:numId="25">
    <w:abstractNumId w:val="0"/>
  </w:num>
  <w:num w:numId="26">
    <w:abstractNumId w:val="46"/>
  </w:num>
  <w:num w:numId="27">
    <w:abstractNumId w:val="30"/>
  </w:num>
  <w:num w:numId="28">
    <w:abstractNumId w:val="6"/>
  </w:num>
  <w:num w:numId="29">
    <w:abstractNumId w:val="26"/>
  </w:num>
  <w:num w:numId="30">
    <w:abstractNumId w:val="2"/>
  </w:num>
  <w:num w:numId="31">
    <w:abstractNumId w:val="16"/>
  </w:num>
  <w:num w:numId="32">
    <w:abstractNumId w:val="28"/>
  </w:num>
  <w:num w:numId="33">
    <w:abstractNumId w:val="36"/>
  </w:num>
  <w:num w:numId="34">
    <w:abstractNumId w:val="32"/>
  </w:num>
  <w:num w:numId="35">
    <w:abstractNumId w:val="40"/>
  </w:num>
  <w:num w:numId="36">
    <w:abstractNumId w:val="31"/>
  </w:num>
  <w:num w:numId="37">
    <w:abstractNumId w:val="41"/>
  </w:num>
  <w:num w:numId="38">
    <w:abstractNumId w:val="14"/>
  </w:num>
  <w:num w:numId="39">
    <w:abstractNumId w:val="3"/>
  </w:num>
  <w:num w:numId="40">
    <w:abstractNumId w:val="12"/>
  </w:num>
  <w:num w:numId="41">
    <w:abstractNumId w:val="35"/>
  </w:num>
  <w:num w:numId="42">
    <w:abstractNumId w:val="44"/>
  </w:num>
  <w:num w:numId="43">
    <w:abstractNumId w:val="33"/>
  </w:num>
  <w:num w:numId="44">
    <w:abstractNumId w:val="29"/>
  </w:num>
  <w:num w:numId="45">
    <w:abstractNumId w:val="18"/>
  </w:num>
  <w:num w:numId="46">
    <w:abstractNumId w:val="38"/>
  </w:num>
  <w:num w:numId="47">
    <w:abstractNumId w:val="39"/>
  </w:num>
  <w:num w:numId="48">
    <w:abstractNumId w:val="15"/>
  </w:num>
  <w:num w:numId="49">
    <w:abstractNumId w:val="23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9F"/>
    <w:rsid w:val="0001451D"/>
    <w:rsid w:val="00080CFA"/>
    <w:rsid w:val="000A17E9"/>
    <w:rsid w:val="000D6AB2"/>
    <w:rsid w:val="000F7082"/>
    <w:rsid w:val="001439A5"/>
    <w:rsid w:val="00156D15"/>
    <w:rsid w:val="001A72FB"/>
    <w:rsid w:val="001A74FF"/>
    <w:rsid w:val="001C7D77"/>
    <w:rsid w:val="001E79C7"/>
    <w:rsid w:val="001F7AC4"/>
    <w:rsid w:val="0029099F"/>
    <w:rsid w:val="00290C58"/>
    <w:rsid w:val="002F77AB"/>
    <w:rsid w:val="003502CB"/>
    <w:rsid w:val="00394DF2"/>
    <w:rsid w:val="0039703B"/>
    <w:rsid w:val="003B098C"/>
    <w:rsid w:val="003E072C"/>
    <w:rsid w:val="00452956"/>
    <w:rsid w:val="00482528"/>
    <w:rsid w:val="004B3145"/>
    <w:rsid w:val="00500E17"/>
    <w:rsid w:val="005756AC"/>
    <w:rsid w:val="005C0228"/>
    <w:rsid w:val="005C249D"/>
    <w:rsid w:val="005C4964"/>
    <w:rsid w:val="005E2A38"/>
    <w:rsid w:val="00663031"/>
    <w:rsid w:val="006865CE"/>
    <w:rsid w:val="00693D0D"/>
    <w:rsid w:val="006B4DE1"/>
    <w:rsid w:val="006B58FA"/>
    <w:rsid w:val="006F2168"/>
    <w:rsid w:val="006F4A0B"/>
    <w:rsid w:val="007247A1"/>
    <w:rsid w:val="00763010"/>
    <w:rsid w:val="007D704C"/>
    <w:rsid w:val="007F3EF1"/>
    <w:rsid w:val="008026E8"/>
    <w:rsid w:val="0089511D"/>
    <w:rsid w:val="00900BE7"/>
    <w:rsid w:val="00946652"/>
    <w:rsid w:val="00955E55"/>
    <w:rsid w:val="009B1CFC"/>
    <w:rsid w:val="009B5BB3"/>
    <w:rsid w:val="009F3619"/>
    <w:rsid w:val="00A1075B"/>
    <w:rsid w:val="00A30389"/>
    <w:rsid w:val="00A520ED"/>
    <w:rsid w:val="00A529C3"/>
    <w:rsid w:val="00A71B79"/>
    <w:rsid w:val="00A966D6"/>
    <w:rsid w:val="00AB4FBB"/>
    <w:rsid w:val="00AD09F8"/>
    <w:rsid w:val="00B361A7"/>
    <w:rsid w:val="00B67A73"/>
    <w:rsid w:val="00BB64FF"/>
    <w:rsid w:val="00BF03A0"/>
    <w:rsid w:val="00C17FD9"/>
    <w:rsid w:val="00C47A72"/>
    <w:rsid w:val="00C77022"/>
    <w:rsid w:val="00CB7B76"/>
    <w:rsid w:val="00D374DB"/>
    <w:rsid w:val="00D556E0"/>
    <w:rsid w:val="00D65974"/>
    <w:rsid w:val="00D804FC"/>
    <w:rsid w:val="00DD570F"/>
    <w:rsid w:val="00DE23FA"/>
    <w:rsid w:val="00F17DC7"/>
    <w:rsid w:val="00F60650"/>
    <w:rsid w:val="00F6152A"/>
    <w:rsid w:val="00F9769A"/>
    <w:rsid w:val="00FA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6359E"/>
  <w15:docId w15:val="{727394CA-3208-471B-AF7D-FB510A80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290C58"/>
  </w:style>
  <w:style w:type="table" w:styleId="a3">
    <w:name w:val="Table Grid"/>
    <w:basedOn w:val="a1"/>
    <w:uiPriority w:val="3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писък на абзаци1"/>
    <w:basedOn w:val="a"/>
    <w:next w:val="a4"/>
    <w:uiPriority w:val="34"/>
    <w:qFormat/>
    <w:rsid w:val="00290C58"/>
    <w:pPr>
      <w:spacing w:after="160" w:line="259" w:lineRule="auto"/>
      <w:ind w:left="720"/>
      <w:contextualSpacing/>
    </w:pPr>
  </w:style>
  <w:style w:type="paragraph" w:customStyle="1" w:styleId="11">
    <w:name w:val="Изнесен текст1"/>
    <w:basedOn w:val="a"/>
    <w:next w:val="a5"/>
    <w:link w:val="a6"/>
    <w:uiPriority w:val="99"/>
    <w:semiHidden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11"/>
    <w:rsid w:val="00290C5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90C58"/>
    <w:pPr>
      <w:ind w:left="720"/>
      <w:contextualSpacing/>
    </w:pPr>
  </w:style>
  <w:style w:type="paragraph" w:styleId="a5">
    <w:name w:val="Balloon Text"/>
    <w:basedOn w:val="a"/>
    <w:link w:val="12"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Изнесен текст Знак1"/>
    <w:basedOn w:val="a0"/>
    <w:link w:val="a5"/>
    <w:uiPriority w:val="99"/>
    <w:semiHidden/>
    <w:rsid w:val="00290C58"/>
    <w:rPr>
      <w:rFonts w:ascii="Tahoma" w:hAnsi="Tahoma" w:cs="Tahoma"/>
      <w:sz w:val="16"/>
      <w:szCs w:val="16"/>
    </w:rPr>
  </w:style>
  <w:style w:type="numbering" w:customStyle="1" w:styleId="2">
    <w:name w:val="Без списък2"/>
    <w:next w:val="a2"/>
    <w:uiPriority w:val="99"/>
    <w:semiHidden/>
    <w:unhideWhenUsed/>
    <w:rsid w:val="00290C58"/>
  </w:style>
  <w:style w:type="table" w:customStyle="1" w:styleId="13">
    <w:name w:val="Мрежа в таблица1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Без списък3"/>
    <w:next w:val="a2"/>
    <w:uiPriority w:val="99"/>
    <w:semiHidden/>
    <w:unhideWhenUsed/>
    <w:rsid w:val="00290C58"/>
  </w:style>
  <w:style w:type="table" w:customStyle="1" w:styleId="20">
    <w:name w:val="Мрежа в таблица2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90C58"/>
    <w:pPr>
      <w:spacing w:after="0" w:line="240" w:lineRule="auto"/>
    </w:pPr>
  </w:style>
  <w:style w:type="paragraph" w:styleId="a8">
    <w:name w:val="Normal (Web)"/>
    <w:basedOn w:val="a"/>
    <w:uiPriority w:val="99"/>
    <w:unhideWhenUsed/>
    <w:qFormat/>
    <w:rsid w:val="0029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header"/>
    <w:basedOn w:val="a"/>
    <w:link w:val="aa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rsid w:val="00AB4FBB"/>
  </w:style>
  <w:style w:type="paragraph" w:styleId="ab">
    <w:name w:val="footer"/>
    <w:basedOn w:val="a"/>
    <w:link w:val="ac"/>
    <w:uiPriority w:val="99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AB4FBB"/>
  </w:style>
  <w:style w:type="table" w:customStyle="1" w:styleId="30">
    <w:name w:val="Мрежа в таблица3"/>
    <w:basedOn w:val="a1"/>
    <w:next w:val="a3"/>
    <w:uiPriority w:val="39"/>
    <w:rsid w:val="0039703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3"/>
    <w:uiPriority w:val="39"/>
    <w:rsid w:val="0039703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Мрежа в таблица10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Мрежа в таблица11"/>
    <w:basedOn w:val="a1"/>
    <w:next w:val="a3"/>
    <w:uiPriority w:val="39"/>
    <w:rsid w:val="005E2A3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5">
    <w:name w:val="ListLabel 5"/>
    <w:qFormat/>
    <w:rsid w:val="005E2A38"/>
    <w:rPr>
      <w:rFonts w:ascii="Helvetica" w:hAnsi="Helvetica" w:cs="Times New Roman"/>
      <w:b/>
      <w:sz w:val="15"/>
      <w:szCs w:val="24"/>
    </w:rPr>
  </w:style>
  <w:style w:type="table" w:customStyle="1" w:styleId="120">
    <w:name w:val="Мрежа в таблица12"/>
    <w:basedOn w:val="a1"/>
    <w:next w:val="a3"/>
    <w:uiPriority w:val="39"/>
    <w:rsid w:val="005E2A3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Мрежа в таблица14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Мрежа в таблица15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Мрежа в таблица16"/>
    <w:basedOn w:val="a1"/>
    <w:next w:val="a3"/>
    <w:uiPriority w:val="39"/>
    <w:rsid w:val="003B098C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Без списък4"/>
    <w:next w:val="a2"/>
    <w:semiHidden/>
    <w:rsid w:val="0001451D"/>
  </w:style>
  <w:style w:type="paragraph" w:styleId="ad">
    <w:name w:val="Body Text"/>
    <w:basedOn w:val="a"/>
    <w:link w:val="ae"/>
    <w:rsid w:val="0001451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e">
    <w:name w:val="Основен текст Знак"/>
    <w:basedOn w:val="a0"/>
    <w:link w:val="ad"/>
    <w:rsid w:val="0001451D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01451D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7">
    <w:name w:val="Мрежа в таблица17"/>
    <w:basedOn w:val="a1"/>
    <w:next w:val="a3"/>
    <w:uiPriority w:val="39"/>
    <w:rsid w:val="00BF03A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Мрежа в таблица18"/>
    <w:basedOn w:val="a1"/>
    <w:next w:val="a3"/>
    <w:uiPriority w:val="39"/>
    <w:rsid w:val="00FA617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Мрежа в таблица19"/>
    <w:basedOn w:val="a1"/>
    <w:next w:val="a3"/>
    <w:uiPriority w:val="39"/>
    <w:rsid w:val="002F77A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ОИК1</cp:lastModifiedBy>
  <cp:revision>2</cp:revision>
  <cp:lastPrinted>2023-11-05T14:26:00Z</cp:lastPrinted>
  <dcterms:created xsi:type="dcterms:W3CDTF">2023-11-07T06:45:00Z</dcterms:created>
  <dcterms:modified xsi:type="dcterms:W3CDTF">2023-11-07T06:45:00Z</dcterms:modified>
</cp:coreProperties>
</file>