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19" w:rsidRDefault="00924019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3C16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ПРОЕКТ ЗА </w:t>
      </w:r>
      <w:r w:rsidR="0059196F" w:rsidRPr="0059196F">
        <w:rPr>
          <w:rFonts w:ascii="Times New Roman" w:hAnsi="Times New Roman" w:cs="Times New Roman"/>
          <w:b/>
          <w:sz w:val="24"/>
          <w:szCs w:val="24"/>
        </w:rPr>
        <w:t xml:space="preserve">ДНЕВЕН РЕД </w:t>
      </w:r>
    </w:p>
    <w:p w:rsidR="0059196F" w:rsidRDefault="00593C16" w:rsidP="00591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заседание на </w:t>
      </w:r>
      <w:r w:rsidR="00D14825">
        <w:rPr>
          <w:rFonts w:ascii="Times New Roman" w:hAnsi="Times New Roman" w:cs="Times New Roman"/>
          <w:b/>
          <w:sz w:val="24"/>
          <w:szCs w:val="24"/>
        </w:rPr>
        <w:t>1</w:t>
      </w:r>
      <w:r w:rsidR="00D73072">
        <w:rPr>
          <w:rFonts w:ascii="Times New Roman" w:hAnsi="Times New Roman" w:cs="Times New Roman"/>
          <w:b/>
          <w:sz w:val="24"/>
          <w:szCs w:val="24"/>
        </w:rPr>
        <w:t>6.10</w:t>
      </w:r>
      <w:r>
        <w:rPr>
          <w:rFonts w:ascii="Times New Roman" w:hAnsi="Times New Roman" w:cs="Times New Roman"/>
          <w:b/>
          <w:sz w:val="24"/>
          <w:szCs w:val="24"/>
        </w:rPr>
        <w:t>.2023г. от 1</w:t>
      </w:r>
      <w:r w:rsidR="00C04D6F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C04D6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0 часа</w:t>
      </w:r>
    </w:p>
    <w:p w:rsidR="001963E2" w:rsidRPr="001963E2" w:rsidRDefault="001963E2" w:rsidP="001963E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1963E2">
        <w:rPr>
          <w:rFonts w:ascii="Times New Roman" w:hAnsi="Times New Roman" w:cs="Times New Roman"/>
          <w:b/>
          <w:i/>
          <w:sz w:val="24"/>
          <w:szCs w:val="24"/>
        </w:rPr>
        <w:t xml:space="preserve">Последно решение: </w:t>
      </w:r>
      <w:r w:rsidR="00D14825">
        <w:rPr>
          <w:rFonts w:ascii="Times New Roman" w:hAnsi="Times New Roman" w:cs="Times New Roman"/>
          <w:b/>
          <w:i/>
          <w:sz w:val="24"/>
          <w:szCs w:val="24"/>
        </w:rPr>
        <w:t>103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-МИ/</w:t>
      </w:r>
      <w:r w:rsidR="00D14825">
        <w:rPr>
          <w:rFonts w:ascii="Times New Roman" w:hAnsi="Times New Roman" w:cs="Times New Roman"/>
          <w:b/>
          <w:i/>
          <w:sz w:val="24"/>
          <w:szCs w:val="24"/>
        </w:rPr>
        <w:t>06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D14825">
        <w:rPr>
          <w:rFonts w:ascii="Times New Roman" w:hAnsi="Times New Roman" w:cs="Times New Roman"/>
          <w:b/>
          <w:i/>
          <w:sz w:val="24"/>
          <w:szCs w:val="24"/>
        </w:rPr>
        <w:t>10</w:t>
      </w:r>
      <w:r w:rsidRPr="001963E2">
        <w:rPr>
          <w:rFonts w:ascii="Times New Roman" w:hAnsi="Times New Roman" w:cs="Times New Roman"/>
          <w:b/>
          <w:i/>
          <w:sz w:val="24"/>
          <w:szCs w:val="24"/>
        </w:rPr>
        <w:t>.2023 г.</w:t>
      </w:r>
    </w:p>
    <w:tbl>
      <w:tblPr>
        <w:tblStyle w:val="a4"/>
        <w:tblW w:w="8489" w:type="dxa"/>
        <w:tblInd w:w="720" w:type="dxa"/>
        <w:tblLook w:val="04A0" w:firstRow="1" w:lastRow="0" w:firstColumn="1" w:lastColumn="0" w:noHBand="0" w:noVBand="1"/>
      </w:tblPr>
      <w:tblGrid>
        <w:gridCol w:w="8489"/>
      </w:tblGrid>
      <w:tr w:rsidR="00593C16" w:rsidRPr="00593C16" w:rsidTr="004539FE">
        <w:tc>
          <w:tcPr>
            <w:tcW w:w="8489" w:type="dxa"/>
          </w:tcPr>
          <w:p w:rsidR="00593C16" w:rsidRPr="00A83B01" w:rsidRDefault="002B6D4E" w:rsidP="00957ED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957EDD" w:rsidRPr="00957EDD">
              <w:rPr>
                <w:rFonts w:ascii="Times New Roman" w:hAnsi="Times New Roman" w:cs="Times New Roman"/>
                <w:sz w:val="24"/>
                <w:szCs w:val="24"/>
              </w:rPr>
              <w:t>Определяне на избирателни секции за гласуване на избиратели с увредено зрение или със затруднения в придвижването на територията на община Марица при произвеждане на изборите за общински съветници и за кметове на 29 октомври 2023г.</w:t>
            </w:r>
          </w:p>
        </w:tc>
      </w:tr>
      <w:tr w:rsidR="00593C16" w:rsidRPr="0059196F" w:rsidTr="004539FE">
        <w:tc>
          <w:tcPr>
            <w:tcW w:w="8489" w:type="dxa"/>
          </w:tcPr>
          <w:p w:rsidR="00593C16" w:rsidRPr="00053DCC" w:rsidRDefault="002B6D4E" w:rsidP="00F63E60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Приемане на решение относно: </w:t>
            </w:r>
            <w:r w:rsidR="00F63E60" w:rsidRPr="00F63E60">
              <w:rPr>
                <w:rFonts w:ascii="Times New Roman" w:hAnsi="Times New Roman" w:cs="Times New Roman"/>
                <w:sz w:val="24"/>
                <w:szCs w:val="24"/>
              </w:rPr>
              <w:t>Образуване на подвижн</w:t>
            </w:r>
            <w:r w:rsidR="00F63E60">
              <w:rPr>
                <w:rFonts w:ascii="Times New Roman" w:hAnsi="Times New Roman" w:cs="Times New Roman"/>
                <w:sz w:val="24"/>
                <w:szCs w:val="24"/>
              </w:rPr>
              <w:t>и секционни избирателни комисии /ПСИК/</w:t>
            </w:r>
            <w:r w:rsidR="00F63E60" w:rsidRPr="00F63E60">
              <w:rPr>
                <w:rFonts w:ascii="Times New Roman" w:hAnsi="Times New Roman" w:cs="Times New Roman"/>
                <w:sz w:val="24"/>
                <w:szCs w:val="24"/>
              </w:rPr>
              <w:t xml:space="preserve"> на територията на община Марица и определяне на </w:t>
            </w:r>
            <w:r w:rsidR="00F63E60">
              <w:rPr>
                <w:rFonts w:ascii="Times New Roman" w:hAnsi="Times New Roman" w:cs="Times New Roman"/>
                <w:sz w:val="24"/>
                <w:szCs w:val="24"/>
              </w:rPr>
              <w:t>съставите им</w:t>
            </w:r>
            <w:r w:rsidR="00F63E60" w:rsidRPr="00F63E60">
              <w:rPr>
                <w:rFonts w:ascii="Times New Roman" w:hAnsi="Times New Roman" w:cs="Times New Roman"/>
                <w:sz w:val="24"/>
                <w:szCs w:val="24"/>
              </w:rPr>
              <w:t xml:space="preserve"> при произвеждането на избори</w:t>
            </w:r>
            <w:r w:rsidR="00F63E60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F63E60" w:rsidRPr="00F63E60">
              <w:rPr>
                <w:rFonts w:ascii="Times New Roman" w:hAnsi="Times New Roman" w:cs="Times New Roman"/>
                <w:sz w:val="24"/>
                <w:szCs w:val="24"/>
              </w:rPr>
              <w:t xml:space="preserve"> за общински съветници и за кметове на 29 октомври 2023 год.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68668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t xml:space="preserve"> </w:t>
            </w:r>
            <w:r w:rsidR="00686681" w:rsidRPr="00686681">
              <w:rPr>
                <w:rFonts w:ascii="Times New Roman" w:hAnsi="Times New Roman" w:cs="Times New Roman"/>
                <w:sz w:val="24"/>
                <w:szCs w:val="24"/>
              </w:rPr>
              <w:t>Обучение на секционните избирателни комисии /СИК/ и на ПСИК в община Марица в изборите за общински съветници и за кметове на 29 октомври 2023 год.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68668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681" w:rsidRPr="00686681">
              <w:rPr>
                <w:rFonts w:ascii="Times New Roman" w:hAnsi="Times New Roman" w:cs="Times New Roman"/>
                <w:sz w:val="24"/>
                <w:szCs w:val="24"/>
              </w:rPr>
              <w:t>Одобряване на образци на протоколи на ОИК и на секционните избирателни комисии (СИК) в община Марица в изборите за общински съветници и за кметове на 29 октомври 2023 год.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68668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686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6681" w:rsidRPr="00686681">
              <w:rPr>
                <w:rFonts w:ascii="Times New Roman" w:hAnsi="Times New Roman" w:cs="Times New Roman"/>
                <w:sz w:val="24"/>
                <w:szCs w:val="24"/>
              </w:rPr>
              <w:t>Сигнал на Станимир Тончев с вх. № 1/15.10.2023г. за неправомерно поставени агитационни материали в с. Труд</w:t>
            </w:r>
          </w:p>
        </w:tc>
      </w:tr>
      <w:tr w:rsidR="00D14825" w:rsidRPr="0059196F" w:rsidTr="004539FE">
        <w:tc>
          <w:tcPr>
            <w:tcW w:w="8489" w:type="dxa"/>
          </w:tcPr>
          <w:p w:rsidR="00D14825" w:rsidRDefault="00D14825" w:rsidP="00DE22C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825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 w:rsidR="00DE2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22CD" w:rsidRPr="00DE22CD">
              <w:rPr>
                <w:rFonts w:ascii="Times New Roman" w:hAnsi="Times New Roman" w:cs="Times New Roman"/>
                <w:sz w:val="24"/>
                <w:szCs w:val="24"/>
              </w:rPr>
              <w:t>Промяна в съставите на СИК на територията на община Марица,  област Пловдив, при произвеждане на изборите за общински съветници и кметове на 29 октомври 2023 г.</w:t>
            </w:r>
          </w:p>
        </w:tc>
      </w:tr>
      <w:tr w:rsidR="00F96239" w:rsidRPr="0059196F" w:rsidTr="004539FE">
        <w:tc>
          <w:tcPr>
            <w:tcW w:w="8489" w:type="dxa"/>
          </w:tcPr>
          <w:p w:rsidR="00F96239" w:rsidRPr="00D14825" w:rsidRDefault="00F96239" w:rsidP="00F9623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6239">
              <w:rPr>
                <w:rFonts w:ascii="Times New Roman" w:hAnsi="Times New Roman" w:cs="Times New Roman"/>
                <w:sz w:val="24"/>
                <w:szCs w:val="24"/>
              </w:rPr>
              <w:t>Приемане на решение относно:</w:t>
            </w:r>
            <w:r>
              <w:t xml:space="preserve"> </w:t>
            </w:r>
            <w:r w:rsidRPr="00F96239">
              <w:rPr>
                <w:rFonts w:ascii="Times New Roman" w:hAnsi="Times New Roman" w:cs="Times New Roman"/>
                <w:sz w:val="24"/>
                <w:szCs w:val="24"/>
              </w:rPr>
              <w:t>Изменение и допълнение на Решение № 102-МИ от 06.10.2023 г. на Общинска избирателна комисия Марица.</w:t>
            </w:r>
          </w:p>
        </w:tc>
      </w:tr>
      <w:tr w:rsidR="00593C16" w:rsidRPr="00593C16" w:rsidTr="004539FE">
        <w:tc>
          <w:tcPr>
            <w:tcW w:w="8489" w:type="dxa"/>
          </w:tcPr>
          <w:p w:rsidR="00593C16" w:rsidRPr="00593C16" w:rsidRDefault="00593C16" w:rsidP="0038592A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C16"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</w:tr>
    </w:tbl>
    <w:p w:rsidR="0059196F" w:rsidRPr="0059196F" w:rsidRDefault="0059196F" w:rsidP="00593C16">
      <w:pPr>
        <w:pStyle w:val="a3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59196F" w:rsidRPr="005919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B2D" w:rsidRDefault="00531B2D" w:rsidP="005001FF">
      <w:pPr>
        <w:spacing w:after="0" w:line="240" w:lineRule="auto"/>
      </w:pPr>
      <w:r>
        <w:separator/>
      </w:r>
    </w:p>
  </w:endnote>
  <w:endnote w:type="continuationSeparator" w:id="0">
    <w:p w:rsidR="00531B2D" w:rsidRDefault="00531B2D" w:rsidP="0050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7"/>
      <w:pBdr>
        <w:bottom w:val="single" w:sz="12" w:space="1" w:color="000000"/>
      </w:pBdr>
      <w:jc w:val="center"/>
    </w:pPr>
  </w:p>
  <w:p w:rsidR="005001FF" w:rsidRDefault="005001FF" w:rsidP="005001FF">
    <w:pPr>
      <w:pStyle w:val="a7"/>
      <w:jc w:val="center"/>
    </w:pPr>
    <w:r>
      <w:rPr>
        <w:rFonts w:ascii="Times New Roman" w:hAnsi="Times New Roman"/>
        <w:sz w:val="20"/>
        <w:szCs w:val="20"/>
      </w:rPr>
      <w:t>гр. Пловдив, бул. „Марица“ № 57а,  тел. 0877754477, 032907813, e</w:t>
    </w:r>
    <w:r>
      <w:rPr>
        <w:rFonts w:ascii="Times New Roman" w:hAnsi="Times New Roman"/>
        <w:sz w:val="20"/>
        <w:szCs w:val="20"/>
        <w:lang w:val="ru-RU"/>
      </w:rPr>
      <w:t>-</w:t>
    </w:r>
    <w:proofErr w:type="spellStart"/>
    <w:r>
      <w:rPr>
        <w:rFonts w:ascii="Times New Roman" w:hAnsi="Times New Roman"/>
        <w:sz w:val="20"/>
        <w:szCs w:val="20"/>
      </w:rPr>
      <w:t>mail</w:t>
    </w:r>
    <w:proofErr w:type="spellEnd"/>
    <w:r>
      <w:rPr>
        <w:rFonts w:ascii="Times New Roman" w:hAnsi="Times New Roman"/>
        <w:sz w:val="20"/>
        <w:szCs w:val="20"/>
        <w:lang w:val="ru-RU"/>
      </w:rPr>
      <w:t>: oik1617@cik.bg</w:t>
    </w:r>
  </w:p>
  <w:p w:rsidR="005001FF" w:rsidRPr="005001FF" w:rsidRDefault="005001FF" w:rsidP="005001F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B2D" w:rsidRDefault="00531B2D" w:rsidP="005001FF">
      <w:pPr>
        <w:spacing w:after="0" w:line="240" w:lineRule="auto"/>
      </w:pPr>
      <w:r>
        <w:separator/>
      </w:r>
    </w:p>
  </w:footnote>
  <w:footnote w:type="continuationSeparator" w:id="0">
    <w:p w:rsidR="00531B2D" w:rsidRDefault="00531B2D" w:rsidP="0050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1FF" w:rsidRDefault="005001FF" w:rsidP="005001FF">
    <w:pPr>
      <w:pStyle w:val="a5"/>
      <w:jc w:val="center"/>
      <w:rPr>
        <w:rFonts w:ascii="Times New Roman" w:hAnsi="Times New Roman"/>
        <w:b/>
        <w:sz w:val="28"/>
        <w:szCs w:val="28"/>
      </w:rPr>
    </w:pPr>
  </w:p>
  <w:p w:rsidR="005001FF" w:rsidRDefault="005001FF" w:rsidP="005001FF">
    <w:pPr>
      <w:pStyle w:val="a5"/>
      <w:jc w:val="center"/>
      <w:rPr>
        <w:sz w:val="26"/>
        <w:szCs w:val="26"/>
      </w:rPr>
    </w:pPr>
    <w:r>
      <w:rPr>
        <w:rFonts w:ascii="Times New Roman" w:hAnsi="Times New Roman"/>
        <w:b/>
        <w:sz w:val="26"/>
        <w:szCs w:val="26"/>
      </w:rPr>
      <w:t>ОБЩИНСКА ИЗБИРАТЕЛНА КОМИСИЯ МАРИЦА</w:t>
    </w:r>
  </w:p>
  <w:p w:rsidR="005001FF" w:rsidRDefault="005001FF" w:rsidP="005001FF">
    <w:pPr>
      <w:pStyle w:val="a5"/>
    </w:pPr>
    <w:r>
      <w:rPr>
        <w:rFonts w:ascii="Times New Roman" w:hAnsi="Times New Roman"/>
        <w:b/>
        <w:sz w:val="20"/>
        <w:szCs w:val="20"/>
      </w:rPr>
      <w:t>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8317F"/>
    <w:multiLevelType w:val="hybridMultilevel"/>
    <w:tmpl w:val="792871E2"/>
    <w:lvl w:ilvl="0" w:tplc="68C25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6F"/>
    <w:rsid w:val="00053DCC"/>
    <w:rsid w:val="0009069E"/>
    <w:rsid w:val="000C36B5"/>
    <w:rsid w:val="001765D2"/>
    <w:rsid w:val="001963E2"/>
    <w:rsid w:val="001B3125"/>
    <w:rsid w:val="002A0A54"/>
    <w:rsid w:val="002B6D4E"/>
    <w:rsid w:val="003A510E"/>
    <w:rsid w:val="003C5669"/>
    <w:rsid w:val="0044036D"/>
    <w:rsid w:val="00442925"/>
    <w:rsid w:val="004539FE"/>
    <w:rsid w:val="004E248D"/>
    <w:rsid w:val="005001FF"/>
    <w:rsid w:val="00531B2D"/>
    <w:rsid w:val="00573A32"/>
    <w:rsid w:val="0059196F"/>
    <w:rsid w:val="00593C16"/>
    <w:rsid w:val="005A31FD"/>
    <w:rsid w:val="005C721F"/>
    <w:rsid w:val="005E64D3"/>
    <w:rsid w:val="005F2B7D"/>
    <w:rsid w:val="005F677A"/>
    <w:rsid w:val="00601A95"/>
    <w:rsid w:val="0061611B"/>
    <w:rsid w:val="006279C8"/>
    <w:rsid w:val="00653629"/>
    <w:rsid w:val="00686681"/>
    <w:rsid w:val="008E58A7"/>
    <w:rsid w:val="00913875"/>
    <w:rsid w:val="00924019"/>
    <w:rsid w:val="00957EDD"/>
    <w:rsid w:val="00A27D9D"/>
    <w:rsid w:val="00A83B01"/>
    <w:rsid w:val="00B01F05"/>
    <w:rsid w:val="00B25DC2"/>
    <w:rsid w:val="00BE022C"/>
    <w:rsid w:val="00BE2837"/>
    <w:rsid w:val="00BF4D33"/>
    <w:rsid w:val="00C04D6F"/>
    <w:rsid w:val="00C35464"/>
    <w:rsid w:val="00D14825"/>
    <w:rsid w:val="00D73072"/>
    <w:rsid w:val="00D803B1"/>
    <w:rsid w:val="00DE22CD"/>
    <w:rsid w:val="00DE531B"/>
    <w:rsid w:val="00DF09A0"/>
    <w:rsid w:val="00E02F23"/>
    <w:rsid w:val="00E22468"/>
    <w:rsid w:val="00E6505D"/>
    <w:rsid w:val="00EE43BD"/>
    <w:rsid w:val="00EF62E6"/>
    <w:rsid w:val="00F63E60"/>
    <w:rsid w:val="00F72849"/>
    <w:rsid w:val="00F75291"/>
    <w:rsid w:val="00F84DEA"/>
    <w:rsid w:val="00F85C43"/>
    <w:rsid w:val="00F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CC033"/>
  <w15:chartTrackingRefBased/>
  <w15:docId w15:val="{902B81F9-41AC-41C2-AEDF-1459CA29D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96F"/>
    <w:pPr>
      <w:ind w:left="720"/>
      <w:contextualSpacing/>
    </w:pPr>
  </w:style>
  <w:style w:type="table" w:styleId="a4">
    <w:name w:val="Table Grid"/>
    <w:basedOn w:val="a1"/>
    <w:uiPriority w:val="39"/>
    <w:rsid w:val="00593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5001FF"/>
  </w:style>
  <w:style w:type="paragraph" w:styleId="a7">
    <w:name w:val="footer"/>
    <w:basedOn w:val="a"/>
    <w:link w:val="a8"/>
    <w:uiPriority w:val="99"/>
    <w:unhideWhenUsed/>
    <w:rsid w:val="00500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5001FF"/>
  </w:style>
  <w:style w:type="character" w:customStyle="1" w:styleId="1">
    <w:name w:val="Долен колонтитул Знак1"/>
    <w:basedOn w:val="a0"/>
    <w:uiPriority w:val="99"/>
    <w:semiHidden/>
    <w:locked/>
    <w:rsid w:val="005001FF"/>
    <w:rPr>
      <w:rFonts w:eastAsia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F85C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F85C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40480-E2E5-4633-AB6C-B94113F4D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ОИК1</dc:creator>
  <cp:keywords/>
  <dc:description/>
  <cp:lastModifiedBy>ОИК1</cp:lastModifiedBy>
  <cp:revision>8</cp:revision>
  <cp:lastPrinted>2023-09-26T15:06:00Z</cp:lastPrinted>
  <dcterms:created xsi:type="dcterms:W3CDTF">2023-10-16T07:38:00Z</dcterms:created>
  <dcterms:modified xsi:type="dcterms:W3CDTF">2023-10-16T13:16:00Z</dcterms:modified>
</cp:coreProperties>
</file>